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C72DA9" w:rsidRPr="004A4C86" w:rsidP="004A4C86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4A4C86">
        <w:rPr>
          <w:rFonts w:ascii="宋体" w:eastAsia="宋体" w:hAnsi="宋体" w:hint="eastAsia"/>
          <w:b/>
          <w:color w:val="FF0000"/>
          <w:sz w:val="28"/>
        </w:rPr>
        <w:t>课题1　生活中常见的盐</w:t>
      </w:r>
    </w:p>
    <w:p w:rsidR="0034057D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color w:val="auto"/>
          <w:sz w:val="21"/>
          <w:szCs w:val="21"/>
        </w:rPr>
        <w:t>基础闯关全练</w:t>
      </w:r>
    </w:p>
    <w:p w:rsidR="0034057D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34057D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1.(2018山东济南商河一模)现取等量的某物质X,分别加入足量的酚酞溶液、硝酸钡溶液、稀盐酸中,振荡,产生的现象如下表所示,则该物质X是(　　)</w:t>
      </w:r>
    </w:p>
    <w:tbl>
      <w:tblPr>
        <w:tblW w:w="4777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990"/>
        <w:gridCol w:w="990"/>
        <w:gridCol w:w="1350"/>
        <w:gridCol w:w="1447"/>
      </w:tblGrid>
      <w:tr w:rsidTr="000E01D0">
        <w:tblPrEx>
          <w:tblW w:w="4777" w:type="dxa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Look w:val="04A0"/>
        </w:tblPrEx>
        <w:trPr>
          <w:jc w:val="center"/>
        </w:trPr>
        <w:tc>
          <w:tcPr>
            <w:tcW w:w="990" w:type="dxa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加入物质</w:t>
            </w:r>
          </w:p>
        </w:tc>
        <w:tc>
          <w:tcPr>
            <w:tcW w:w="990" w:type="dxa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酚酞溶液</w:t>
            </w:r>
          </w:p>
        </w:tc>
        <w:tc>
          <w:tcPr>
            <w:tcW w:w="1350" w:type="dxa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硝酸钡溶液</w:t>
            </w:r>
          </w:p>
        </w:tc>
        <w:tc>
          <w:tcPr>
            <w:tcW w:w="1447" w:type="dxa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稀盐酸</w:t>
            </w:r>
          </w:p>
        </w:tc>
      </w:tr>
      <w:tr w:rsidTr="000E01D0">
        <w:tblPrEx>
          <w:tblW w:w="4777" w:type="dxa"/>
          <w:jc w:val="center"/>
          <w:tblLayout w:type="fixed"/>
          <w:tblLook w:val="04A0"/>
        </w:tblPrEx>
        <w:trPr>
          <w:jc w:val="center"/>
        </w:trPr>
        <w:tc>
          <w:tcPr>
            <w:tcW w:w="990" w:type="dxa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实验现象</w:t>
            </w:r>
          </w:p>
        </w:tc>
        <w:tc>
          <w:tcPr>
            <w:tcW w:w="990" w:type="dxa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溶液变红</w:t>
            </w:r>
          </w:p>
        </w:tc>
        <w:tc>
          <w:tcPr>
            <w:tcW w:w="1350" w:type="dxa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产生白色沉淀</w:t>
            </w:r>
          </w:p>
        </w:tc>
        <w:tc>
          <w:tcPr>
            <w:tcW w:w="1447" w:type="dxa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产生无色气体</w:t>
            </w:r>
          </w:p>
        </w:tc>
      </w:tr>
    </w:tbl>
    <w:p w:rsidR="0034057D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A.锌粉　　　　B.NaOH 溶液</w:t>
      </w:r>
    </w:p>
    <w:p w:rsidR="0034057D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C.Na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CO</w:t>
      </w:r>
      <w:r w:rsidRPr="004A4C86">
        <w:rPr>
          <w:rFonts w:ascii="宋体" w:eastAsia="宋体" w:hAnsi="宋体"/>
          <w:sz w:val="21"/>
          <w:szCs w:val="21"/>
          <w:vertAlign w:val="subscript"/>
        </w:rPr>
        <w:t>3</w:t>
      </w:r>
      <w:r w:rsidRPr="004A4C86">
        <w:rPr>
          <w:rFonts w:ascii="宋体" w:eastAsia="宋体" w:hAnsi="宋体"/>
          <w:sz w:val="21"/>
          <w:szCs w:val="21"/>
        </w:rPr>
        <w:t>溶液　　D.Na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SO</w:t>
      </w:r>
      <w:r w:rsidRPr="004A4C86">
        <w:rPr>
          <w:rFonts w:ascii="宋体" w:eastAsia="宋体" w:hAnsi="宋体"/>
          <w:sz w:val="21"/>
          <w:szCs w:val="21"/>
          <w:vertAlign w:val="subscript"/>
        </w:rPr>
        <w:t>4</w:t>
      </w:r>
      <w:r w:rsidRPr="004A4C86">
        <w:rPr>
          <w:rFonts w:ascii="宋体" w:eastAsia="宋体" w:hAnsi="宋体"/>
          <w:sz w:val="21"/>
          <w:szCs w:val="21"/>
        </w:rPr>
        <w:t>溶液</w:t>
      </w:r>
    </w:p>
    <w:p w:rsidR="0034057D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2.如图为某学生进行粗盐提纯实验中过滤操作的示意图,试回答:</w:t>
      </w:r>
    </w:p>
    <w:p w:rsidR="0034057D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(1)写出标号的仪器名称:①</w:t>
      </w:r>
      <w:r w:rsidRPr="004A4C86">
        <w:rPr>
          <w:rFonts w:ascii="宋体" w:eastAsia="宋体" w:hAnsi="宋体"/>
          <w:sz w:val="21"/>
          <w:szCs w:val="21"/>
          <w:u w:val="single" w:color="000000"/>
        </w:rPr>
        <w:t>　　　</w:t>
      </w:r>
      <w:r w:rsidRPr="004A4C86">
        <w:rPr>
          <w:rFonts w:ascii="宋体" w:eastAsia="宋体" w:hAnsi="宋体"/>
          <w:sz w:val="21"/>
          <w:szCs w:val="21"/>
        </w:rPr>
        <w:t>,②</w:t>
      </w:r>
      <w:r w:rsidRPr="004A4C86">
        <w:rPr>
          <w:rFonts w:ascii="宋体" w:eastAsia="宋体" w:hAnsi="宋体"/>
          <w:sz w:val="21"/>
          <w:szCs w:val="21"/>
          <w:u w:val="single" w:color="000000"/>
        </w:rPr>
        <w:t>　　</w:t>
      </w:r>
      <w:r w:rsidRPr="004A4C86">
        <w:rPr>
          <w:rFonts w:ascii="宋体" w:eastAsia="宋体" w:hAnsi="宋体"/>
          <w:sz w:val="21"/>
          <w:szCs w:val="21"/>
        </w:rPr>
        <w:t>。 </w:t>
      </w:r>
      <w:r w:rsidRPr="004A4C86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734400" cy="860040"/>
            <wp:effectExtent l="0" t="0" r="0" b="0"/>
            <wp:docPr id="2" name="13xrj9hx18.jpg" descr="id:21474929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89953" name="Image0172.jpeg"/>
                    <pic:cNvPicPr/>
                  </pic:nvPicPr>
                  <pic:blipFill>
                    <a:blip xmlns:r="http://schemas.openxmlformats.org/officeDocument/2006/relationships"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4400" cy="86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057D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(2)漏斗中液体的液面应该</w:t>
      </w:r>
      <w:r w:rsidRPr="004A4C86">
        <w:rPr>
          <w:rFonts w:ascii="宋体" w:eastAsia="宋体" w:hAnsi="宋体"/>
          <w:sz w:val="21"/>
          <w:szCs w:val="21"/>
          <w:u w:val="single" w:color="000000"/>
        </w:rPr>
        <w:t>　　　</w:t>
      </w:r>
      <w:r w:rsidRPr="004A4C86">
        <w:rPr>
          <w:rFonts w:ascii="宋体" w:eastAsia="宋体" w:hAnsi="宋体"/>
          <w:sz w:val="21"/>
          <w:szCs w:val="21"/>
        </w:rPr>
        <w:t>(填“高”或“低”)于滤纸的边缘。 </w:t>
      </w:r>
    </w:p>
    <w:p w:rsidR="0034057D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(3)蒸发滤液时,用玻璃棒不断搅拌滤液的目的是</w:t>
      </w:r>
      <w:r w:rsidRPr="004A4C86">
        <w:rPr>
          <w:rFonts w:ascii="宋体" w:eastAsia="宋体" w:hAnsi="宋体"/>
          <w:sz w:val="21"/>
          <w:szCs w:val="21"/>
          <w:u w:val="single" w:color="000000"/>
        </w:rPr>
        <w:t>　　　　　　　　　　　　</w:t>
      </w:r>
      <w:r w:rsidRPr="004A4C86">
        <w:rPr>
          <w:rFonts w:ascii="宋体" w:eastAsia="宋体" w:hAnsi="宋体"/>
          <w:sz w:val="21"/>
          <w:szCs w:val="21"/>
        </w:rPr>
        <w:t>;等到蒸发皿中出现</w:t>
      </w:r>
      <w:r w:rsidRPr="004A4C86">
        <w:rPr>
          <w:rFonts w:ascii="宋体" w:eastAsia="宋体" w:hAnsi="宋体"/>
          <w:sz w:val="21"/>
          <w:szCs w:val="21"/>
          <w:u w:val="single" w:color="000000"/>
        </w:rPr>
        <w:t>　　　　　</w:t>
      </w:r>
      <w:r w:rsidRPr="004A4C86">
        <w:rPr>
          <w:rFonts w:ascii="宋体" w:eastAsia="宋体" w:hAnsi="宋体"/>
          <w:sz w:val="21"/>
          <w:szCs w:val="21"/>
        </w:rPr>
        <w:t>时,停止加热,利用余热使滤液蒸干;移动蒸发皿时应使用的仪器是</w:t>
      </w:r>
      <w:r w:rsidRPr="004A4C86">
        <w:rPr>
          <w:rFonts w:ascii="宋体" w:eastAsia="宋体" w:hAnsi="宋体"/>
          <w:sz w:val="21"/>
          <w:szCs w:val="21"/>
          <w:u w:val="single" w:color="000000"/>
        </w:rPr>
        <w:t>　　　　</w:t>
      </w:r>
      <w:r w:rsidRPr="004A4C86">
        <w:rPr>
          <w:rFonts w:ascii="宋体" w:eastAsia="宋体" w:hAnsi="宋体"/>
          <w:sz w:val="21"/>
          <w:szCs w:val="21"/>
        </w:rPr>
        <w:t>。 </w:t>
      </w:r>
    </w:p>
    <w:p w:rsidR="00943529" w:rsidRPr="004A4C86" w:rsidP="004A4C86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</w:p>
    <w:p w:rsidR="0034057D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color w:val="auto"/>
          <w:sz w:val="21"/>
          <w:szCs w:val="21"/>
        </w:rPr>
        <w:t>能力提升全练</w:t>
      </w:r>
    </w:p>
    <w:p w:rsidR="0034057D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34057D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(2018 广东中考)孔雀石主要成分为Cu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(OH)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CO</w:t>
      </w:r>
      <w:r w:rsidRPr="004A4C86">
        <w:rPr>
          <w:rFonts w:ascii="宋体" w:eastAsia="宋体" w:hAnsi="宋体"/>
          <w:sz w:val="21"/>
          <w:szCs w:val="21"/>
          <w:vertAlign w:val="subscript"/>
        </w:rPr>
        <w:t>3</w:t>
      </w:r>
      <w:r w:rsidRPr="004A4C86">
        <w:rPr>
          <w:rFonts w:ascii="宋体" w:eastAsia="宋体" w:hAnsi="宋体"/>
          <w:sz w:val="21"/>
          <w:szCs w:val="21"/>
        </w:rPr>
        <w:t xml:space="preserve"> (难溶于水),还含有少量SiO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(难溶于水、不与稀硫酸反应)、Fe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O</w:t>
      </w:r>
      <w:r w:rsidRPr="004A4C86">
        <w:rPr>
          <w:rFonts w:ascii="宋体" w:eastAsia="宋体" w:hAnsi="宋体"/>
          <w:sz w:val="21"/>
          <w:szCs w:val="21"/>
          <w:vertAlign w:val="subscript"/>
        </w:rPr>
        <w:t>3</w:t>
      </w:r>
      <w:r w:rsidRPr="004A4C86">
        <w:rPr>
          <w:rFonts w:ascii="宋体" w:eastAsia="宋体" w:hAnsi="宋体"/>
          <w:sz w:val="21"/>
          <w:szCs w:val="21"/>
        </w:rPr>
        <w:t>等杂质。现以孔雀石为原料制取胆矾(CuSO</w:t>
      </w:r>
      <w:r w:rsidRPr="004A4C86">
        <w:rPr>
          <w:rFonts w:ascii="宋体" w:eastAsia="宋体" w:hAnsi="宋体"/>
          <w:sz w:val="21"/>
          <w:szCs w:val="21"/>
          <w:vertAlign w:val="subscript"/>
        </w:rPr>
        <w:t>4</w:t>
      </w:r>
      <w:r w:rsidRPr="004A4C86">
        <w:rPr>
          <w:rFonts w:ascii="宋体" w:eastAsia="宋体" w:hAnsi="宋体"/>
          <w:sz w:val="21"/>
          <w:szCs w:val="21"/>
        </w:rPr>
        <w:t>·5H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O)的部分工艺流程如下图。</w:t>
      </w:r>
    </w:p>
    <w:p w:rsidR="0034057D" w:rsidRPr="004A4C86" w:rsidP="004A4C86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2846880" cy="896040"/>
            <wp:effectExtent l="0" t="0" r="0" b="0"/>
            <wp:docPr id="266" name="图片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309042" name="Image0173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6880" cy="89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057D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请回答:</w:t>
      </w:r>
    </w:p>
    <w:p w:rsidR="0034057D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(1)滤渣b的化学式为</w:t>
      </w:r>
      <w:r w:rsidRPr="004A4C86">
        <w:rPr>
          <w:rFonts w:ascii="宋体" w:eastAsia="宋体" w:hAnsi="宋体"/>
          <w:sz w:val="21"/>
          <w:szCs w:val="21"/>
          <w:u w:val="single" w:color="000000"/>
        </w:rPr>
        <w:t>　　　</w:t>
      </w:r>
      <w:r w:rsidRPr="004A4C86">
        <w:rPr>
          <w:rFonts w:ascii="宋体" w:eastAsia="宋体" w:hAnsi="宋体"/>
          <w:sz w:val="21"/>
          <w:szCs w:val="21"/>
        </w:rPr>
        <w:t>。 </w:t>
      </w:r>
    </w:p>
    <w:p w:rsidR="0034057D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(2)溶液c中的溶质有(写化学式):H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SO</w:t>
      </w:r>
      <w:r w:rsidRPr="004A4C86">
        <w:rPr>
          <w:rFonts w:ascii="宋体" w:eastAsia="宋体" w:hAnsi="宋体"/>
          <w:sz w:val="21"/>
          <w:szCs w:val="21"/>
          <w:vertAlign w:val="subscript"/>
        </w:rPr>
        <w:t>4</w:t>
      </w:r>
      <w:r w:rsidRPr="004A4C86">
        <w:rPr>
          <w:rFonts w:ascii="宋体" w:eastAsia="宋体" w:hAnsi="宋体"/>
          <w:sz w:val="21"/>
          <w:szCs w:val="21"/>
        </w:rPr>
        <w:t>、</w:t>
      </w:r>
      <w:r w:rsidRPr="004A4C86">
        <w:rPr>
          <w:rFonts w:ascii="宋体" w:eastAsia="宋体" w:hAnsi="宋体"/>
          <w:sz w:val="21"/>
          <w:szCs w:val="21"/>
          <w:u w:val="single" w:color="000000"/>
        </w:rPr>
        <w:t>　</w:t>
      </w:r>
      <w:r w:rsidRPr="004A4C86">
        <w:rPr>
          <w:rFonts w:ascii="宋体" w:eastAsia="宋体" w:hAnsi="宋体"/>
          <w:sz w:val="21"/>
          <w:szCs w:val="21"/>
        </w:rPr>
        <w:t>、 </w:t>
      </w:r>
      <w:r w:rsidRPr="004A4C86">
        <w:rPr>
          <w:rFonts w:ascii="宋体" w:eastAsia="宋体" w:hAnsi="宋体"/>
          <w:sz w:val="21"/>
          <w:szCs w:val="21"/>
          <w:u w:val="single" w:color="000000"/>
        </w:rPr>
        <w:t>　　　　</w:t>
      </w:r>
      <w:r w:rsidRPr="004A4C86">
        <w:rPr>
          <w:rFonts w:ascii="宋体" w:eastAsia="宋体" w:hAnsi="宋体"/>
          <w:sz w:val="21"/>
          <w:szCs w:val="21"/>
        </w:rPr>
        <w:t>。 </w:t>
      </w:r>
    </w:p>
    <w:p w:rsidR="0034057D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(3)盐溶液d的颜色为</w:t>
      </w:r>
      <w:r w:rsidRPr="004A4C86">
        <w:rPr>
          <w:rFonts w:ascii="宋体" w:eastAsia="宋体" w:hAnsi="宋体"/>
          <w:sz w:val="21"/>
          <w:szCs w:val="21"/>
          <w:u w:val="single" w:color="000000"/>
        </w:rPr>
        <w:t>　　　</w:t>
      </w:r>
      <w:r w:rsidRPr="004A4C86">
        <w:rPr>
          <w:rFonts w:ascii="宋体" w:eastAsia="宋体" w:hAnsi="宋体"/>
          <w:sz w:val="21"/>
          <w:szCs w:val="21"/>
        </w:rPr>
        <w:t>;实验室蒸发溶液时用到的玻璃仪器有</w:t>
      </w:r>
      <w:r w:rsidRPr="004A4C86">
        <w:rPr>
          <w:rFonts w:ascii="宋体" w:eastAsia="宋体" w:hAnsi="宋体"/>
          <w:sz w:val="21"/>
          <w:szCs w:val="21"/>
          <w:u w:val="single" w:color="000000"/>
        </w:rPr>
        <w:t>　 　　　</w:t>
      </w:r>
      <w:r w:rsidRPr="004A4C86">
        <w:rPr>
          <w:rFonts w:ascii="宋体" w:eastAsia="宋体" w:hAnsi="宋体"/>
          <w:sz w:val="21"/>
          <w:szCs w:val="21"/>
        </w:rPr>
        <w:t>(写1种)。 </w:t>
      </w:r>
    </w:p>
    <w:p w:rsidR="0034057D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(4)在气体a生成CaCO</w:t>
      </w:r>
      <w:r w:rsidRPr="004A4C86">
        <w:rPr>
          <w:rFonts w:ascii="宋体" w:eastAsia="宋体" w:hAnsi="宋体"/>
          <w:sz w:val="21"/>
          <w:szCs w:val="21"/>
          <w:vertAlign w:val="subscript"/>
        </w:rPr>
        <w:t>3</w:t>
      </w:r>
      <w:r w:rsidRPr="004A4C86">
        <w:rPr>
          <w:rFonts w:ascii="宋体" w:eastAsia="宋体" w:hAnsi="宋体"/>
          <w:sz w:val="21"/>
          <w:szCs w:val="21"/>
        </w:rPr>
        <w:t>的过程中,发生反应:CO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+CaCl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+2NH</w:t>
      </w:r>
      <w:r w:rsidRPr="004A4C86">
        <w:rPr>
          <w:rFonts w:ascii="宋体" w:eastAsia="宋体" w:hAnsi="宋体"/>
          <w:sz w:val="21"/>
          <w:szCs w:val="21"/>
          <w:vertAlign w:val="subscript"/>
        </w:rPr>
        <w:t>3</w:t>
      </w:r>
      <w:r w:rsidRPr="004A4C86">
        <w:rPr>
          <w:rFonts w:ascii="宋体" w:eastAsia="宋体" w:hAnsi="宋体"/>
          <w:sz w:val="21"/>
          <w:szCs w:val="21"/>
        </w:rPr>
        <w:t>+H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O</w:t>
      </w:r>
      <w:r w:rsidRPr="004A4C86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259200" cy="146160"/>
            <wp:effectExtent l="0" t="0" r="0" b="0"/>
            <wp:docPr id="267" name="图片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88799" name="Image0031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4C86">
        <w:rPr>
          <w:rFonts w:ascii="宋体" w:eastAsia="宋体" w:hAnsi="宋体"/>
          <w:sz w:val="21"/>
          <w:szCs w:val="21"/>
        </w:rPr>
        <w:t>CaCO</w:t>
      </w:r>
      <w:r w:rsidRPr="004A4C86">
        <w:rPr>
          <w:rFonts w:ascii="宋体" w:eastAsia="宋体" w:hAnsi="宋体"/>
          <w:sz w:val="21"/>
          <w:szCs w:val="21"/>
          <w:vertAlign w:val="subscript"/>
        </w:rPr>
        <w:t>3</w:t>
      </w:r>
      <w:r w:rsidRPr="004A4C86">
        <w:rPr>
          <w:rFonts w:ascii="宋体" w:eastAsia="宋体" w:hAnsi="宋体"/>
          <w:sz w:val="21"/>
          <w:szCs w:val="21"/>
        </w:rPr>
        <w:t>↓+2X,X的名称为</w:t>
      </w:r>
      <w:r w:rsidRPr="004A4C86">
        <w:rPr>
          <w:rFonts w:ascii="宋体" w:eastAsia="宋体" w:hAnsi="宋体"/>
          <w:sz w:val="21"/>
          <w:szCs w:val="21"/>
          <w:u w:val="single" w:color="000000"/>
        </w:rPr>
        <w:t>　　　　</w:t>
      </w:r>
      <w:r w:rsidRPr="004A4C86">
        <w:rPr>
          <w:rFonts w:ascii="宋体" w:eastAsia="宋体" w:hAnsi="宋体"/>
          <w:sz w:val="21"/>
          <w:szCs w:val="21"/>
        </w:rPr>
        <w:t>;孔雀石与稀硫酸反应生成气体a的化学方程式为</w:t>
      </w:r>
      <w:r w:rsidRPr="004A4C86">
        <w:rPr>
          <w:rFonts w:ascii="宋体" w:eastAsia="宋体" w:hAnsi="宋体"/>
          <w:sz w:val="21"/>
          <w:szCs w:val="21"/>
          <w:u w:val="single" w:color="000000"/>
        </w:rPr>
        <w:t>　　　　　　　　　　　</w:t>
      </w:r>
      <w:r w:rsidRPr="004A4C86">
        <w:rPr>
          <w:rFonts w:ascii="宋体" w:eastAsia="宋体" w:hAnsi="宋体"/>
          <w:sz w:val="21"/>
          <w:szCs w:val="21"/>
        </w:rPr>
        <w:t>。 </w:t>
      </w:r>
    </w:p>
    <w:p w:rsidR="00943529" w:rsidRPr="004A4C86" w:rsidP="004A4C86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</w:p>
    <w:p w:rsidR="0034057D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color w:val="auto"/>
          <w:sz w:val="21"/>
          <w:szCs w:val="21"/>
        </w:rPr>
        <w:t>三年模拟全练</w:t>
      </w:r>
    </w:p>
    <w:p w:rsidR="0034057D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34057D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1.(2018陕西西安高新一中八模,24,★★☆)下列除杂(括号内为杂质)设计,所选试剂和操作方法均正确的是(　　)</w:t>
      </w:r>
    </w:p>
    <w:tbl>
      <w:tblPr>
        <w:tblW w:w="6762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450"/>
        <w:gridCol w:w="1620"/>
        <w:gridCol w:w="1170"/>
        <w:gridCol w:w="3522"/>
      </w:tblGrid>
      <w:tr w:rsidTr="000E01D0">
        <w:tblPrEx>
          <w:tblW w:w="6762" w:type="dxa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Look w:val="04A0"/>
        </w:tblPrEx>
        <w:trPr>
          <w:jc w:val="center"/>
        </w:trPr>
        <w:tc>
          <w:tcPr>
            <w:tcW w:w="450" w:type="dxa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选项</w:t>
            </w:r>
          </w:p>
        </w:tc>
        <w:tc>
          <w:tcPr>
            <w:tcW w:w="1620" w:type="dxa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物质</w:t>
            </w:r>
          </w:p>
        </w:tc>
        <w:tc>
          <w:tcPr>
            <w:tcW w:w="1170" w:type="dxa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所选试剂</w:t>
            </w:r>
          </w:p>
        </w:tc>
        <w:tc>
          <w:tcPr>
            <w:tcW w:w="3522" w:type="dxa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操作方法</w:t>
            </w:r>
          </w:p>
        </w:tc>
      </w:tr>
      <w:tr w:rsidTr="000E01D0">
        <w:tblPrEx>
          <w:tblW w:w="6762" w:type="dxa"/>
          <w:jc w:val="center"/>
          <w:tblLayout w:type="fixed"/>
          <w:tblLook w:val="04A0"/>
        </w:tblPrEx>
        <w:trPr>
          <w:jc w:val="center"/>
        </w:trPr>
        <w:tc>
          <w:tcPr>
            <w:tcW w:w="450" w:type="dxa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A</w:t>
            </w:r>
          </w:p>
        </w:tc>
        <w:tc>
          <w:tcPr>
            <w:tcW w:w="1620" w:type="dxa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HCl气体(H</w:t>
            </w:r>
            <w:r w:rsidRPr="004A4C86">
              <w:rPr>
                <w:rFonts w:ascii="宋体" w:eastAsia="宋体" w:hAnsi="宋体"/>
                <w:sz w:val="21"/>
                <w:szCs w:val="21"/>
                <w:vertAlign w:val="subscript"/>
              </w:rPr>
              <w:t>2</w:t>
            </w:r>
            <w:r w:rsidRPr="004A4C86">
              <w:rPr>
                <w:rFonts w:ascii="宋体" w:eastAsia="宋体" w:hAnsi="宋体"/>
                <w:sz w:val="21"/>
                <w:szCs w:val="21"/>
              </w:rPr>
              <w:t>O)</w:t>
            </w:r>
          </w:p>
        </w:tc>
        <w:tc>
          <w:tcPr>
            <w:tcW w:w="1170" w:type="dxa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固体氢氧化钠</w:t>
            </w:r>
          </w:p>
        </w:tc>
        <w:tc>
          <w:tcPr>
            <w:tcW w:w="3522" w:type="dxa"/>
            <w:tcMar>
              <w:left w:w="105" w:type="dxa"/>
              <w:right w:w="105" w:type="dxa"/>
            </w:tcMar>
            <w:vAlign w:val="center"/>
          </w:tcPr>
          <w:p w:rsidR="0034057D" w:rsidRPr="004A4C86" w:rsidP="004A4C86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通过装有试剂的干燥管,收集</w:t>
            </w:r>
          </w:p>
        </w:tc>
      </w:tr>
      <w:tr w:rsidTr="000E01D0">
        <w:tblPrEx>
          <w:tblW w:w="6762" w:type="dxa"/>
          <w:jc w:val="center"/>
          <w:tblLayout w:type="fixed"/>
          <w:tblLook w:val="04A0"/>
        </w:tblPrEx>
        <w:trPr>
          <w:jc w:val="center"/>
        </w:trPr>
        <w:tc>
          <w:tcPr>
            <w:tcW w:w="450" w:type="dxa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B</w:t>
            </w:r>
          </w:p>
        </w:tc>
        <w:tc>
          <w:tcPr>
            <w:tcW w:w="1620" w:type="dxa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KNO</w:t>
            </w:r>
            <w:r w:rsidRPr="004A4C86">
              <w:rPr>
                <w:rFonts w:ascii="宋体" w:eastAsia="宋体" w:hAnsi="宋体"/>
                <w:sz w:val="21"/>
                <w:szCs w:val="21"/>
                <w:vertAlign w:val="subscript"/>
              </w:rPr>
              <w:t>3</w:t>
            </w:r>
            <w:r w:rsidRPr="004A4C86">
              <w:rPr>
                <w:rFonts w:ascii="宋体" w:eastAsia="宋体" w:hAnsi="宋体"/>
                <w:sz w:val="21"/>
                <w:szCs w:val="21"/>
              </w:rPr>
              <w:t>溶液(CuSO</w:t>
            </w:r>
            <w:r w:rsidRPr="004A4C86">
              <w:rPr>
                <w:rFonts w:ascii="宋体" w:eastAsia="宋体" w:hAnsi="宋体"/>
                <w:sz w:val="21"/>
                <w:szCs w:val="21"/>
                <w:vertAlign w:val="subscript"/>
              </w:rPr>
              <w:t>4</w:t>
            </w:r>
            <w:r w:rsidRPr="004A4C86">
              <w:rPr>
                <w:rFonts w:ascii="宋体" w:eastAsia="宋体" w:hAnsi="宋体"/>
                <w:sz w:val="21"/>
                <w:szCs w:val="21"/>
              </w:rPr>
              <w:t>)</w:t>
            </w:r>
          </w:p>
        </w:tc>
        <w:tc>
          <w:tcPr>
            <w:tcW w:w="1170" w:type="dxa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Ba(OH)</w:t>
            </w:r>
            <w:r w:rsidRPr="004A4C86">
              <w:rPr>
                <w:rFonts w:ascii="宋体" w:eastAsia="宋体" w:hAnsi="宋体"/>
                <w:sz w:val="21"/>
                <w:szCs w:val="21"/>
                <w:vertAlign w:val="subscript"/>
              </w:rPr>
              <w:t>2</w:t>
            </w:r>
            <w:r w:rsidRPr="004A4C86">
              <w:rPr>
                <w:rFonts w:ascii="宋体" w:eastAsia="宋体" w:hAnsi="宋体"/>
                <w:sz w:val="21"/>
                <w:szCs w:val="21"/>
              </w:rPr>
              <w:t>溶液</w:t>
            </w:r>
          </w:p>
        </w:tc>
        <w:tc>
          <w:tcPr>
            <w:tcW w:w="3522" w:type="dxa"/>
            <w:tcMar>
              <w:left w:w="105" w:type="dxa"/>
              <w:right w:w="105" w:type="dxa"/>
            </w:tcMar>
            <w:vAlign w:val="center"/>
          </w:tcPr>
          <w:p w:rsidR="0034057D" w:rsidRPr="004A4C86" w:rsidP="004A4C86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加过量试剂,充分反应,过滤</w:t>
            </w:r>
          </w:p>
        </w:tc>
      </w:tr>
      <w:tr w:rsidTr="000E01D0">
        <w:tblPrEx>
          <w:tblW w:w="6762" w:type="dxa"/>
          <w:jc w:val="center"/>
          <w:tblLayout w:type="fixed"/>
          <w:tblLook w:val="04A0"/>
        </w:tblPrEx>
        <w:trPr>
          <w:jc w:val="center"/>
        </w:trPr>
        <w:tc>
          <w:tcPr>
            <w:tcW w:w="450" w:type="dxa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C</w:t>
            </w:r>
          </w:p>
        </w:tc>
        <w:tc>
          <w:tcPr>
            <w:tcW w:w="1620" w:type="dxa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CaCl</w:t>
            </w:r>
            <w:r w:rsidRPr="004A4C86">
              <w:rPr>
                <w:rFonts w:ascii="宋体" w:eastAsia="宋体" w:hAnsi="宋体"/>
                <w:sz w:val="21"/>
                <w:szCs w:val="21"/>
                <w:vertAlign w:val="subscript"/>
              </w:rPr>
              <w:t>2</w:t>
            </w:r>
            <w:r w:rsidRPr="004A4C86">
              <w:rPr>
                <w:rFonts w:ascii="宋体" w:eastAsia="宋体" w:hAnsi="宋体"/>
                <w:sz w:val="21"/>
                <w:szCs w:val="21"/>
              </w:rPr>
              <w:t>溶液(HCl)</w:t>
            </w:r>
          </w:p>
        </w:tc>
        <w:tc>
          <w:tcPr>
            <w:tcW w:w="1170" w:type="dxa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碳酸钙粉末</w:t>
            </w:r>
          </w:p>
        </w:tc>
        <w:tc>
          <w:tcPr>
            <w:tcW w:w="3522" w:type="dxa"/>
            <w:tcMar>
              <w:left w:w="105" w:type="dxa"/>
              <w:right w:w="105" w:type="dxa"/>
            </w:tcMar>
            <w:vAlign w:val="center"/>
          </w:tcPr>
          <w:p w:rsidR="0034057D" w:rsidRPr="004A4C86" w:rsidP="004A4C86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加过量试剂,充分反应,过滤</w:t>
            </w:r>
          </w:p>
        </w:tc>
      </w:tr>
      <w:tr w:rsidTr="000E01D0">
        <w:tblPrEx>
          <w:tblW w:w="6762" w:type="dxa"/>
          <w:jc w:val="center"/>
          <w:tblLayout w:type="fixed"/>
          <w:tblLook w:val="04A0"/>
        </w:tblPrEx>
        <w:trPr>
          <w:jc w:val="center"/>
        </w:trPr>
        <w:tc>
          <w:tcPr>
            <w:tcW w:w="450" w:type="dxa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D</w:t>
            </w:r>
          </w:p>
        </w:tc>
        <w:tc>
          <w:tcPr>
            <w:tcW w:w="1620" w:type="dxa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CaCO</w:t>
            </w:r>
            <w:r w:rsidRPr="004A4C86">
              <w:rPr>
                <w:rFonts w:ascii="宋体" w:eastAsia="宋体" w:hAnsi="宋体"/>
                <w:sz w:val="21"/>
                <w:szCs w:val="21"/>
                <w:vertAlign w:val="subscript"/>
              </w:rPr>
              <w:t>3</w:t>
            </w:r>
            <w:r w:rsidRPr="004A4C86">
              <w:rPr>
                <w:rFonts w:ascii="宋体" w:eastAsia="宋体" w:hAnsi="宋体"/>
                <w:sz w:val="21"/>
                <w:szCs w:val="21"/>
              </w:rPr>
              <w:t>固体(CaCl</w:t>
            </w:r>
            <w:r w:rsidRPr="004A4C86">
              <w:rPr>
                <w:rFonts w:ascii="宋体" w:eastAsia="宋体" w:hAnsi="宋体"/>
                <w:sz w:val="21"/>
                <w:szCs w:val="21"/>
                <w:vertAlign w:val="subscript"/>
              </w:rPr>
              <w:t>2</w:t>
            </w:r>
            <w:r w:rsidRPr="004A4C86">
              <w:rPr>
                <w:rFonts w:ascii="宋体" w:eastAsia="宋体" w:hAnsi="宋体"/>
                <w:sz w:val="21"/>
                <w:szCs w:val="21"/>
              </w:rPr>
              <w:t>)</w:t>
            </w:r>
          </w:p>
        </w:tc>
        <w:tc>
          <w:tcPr>
            <w:tcW w:w="1170" w:type="dxa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水</w:t>
            </w:r>
          </w:p>
        </w:tc>
        <w:tc>
          <w:tcPr>
            <w:tcW w:w="3522" w:type="dxa"/>
            <w:tcMar>
              <w:left w:w="105" w:type="dxa"/>
              <w:right w:w="105" w:type="dxa"/>
            </w:tcMar>
            <w:vAlign w:val="center"/>
          </w:tcPr>
          <w:p w:rsidR="0034057D" w:rsidRPr="004A4C86" w:rsidP="004A4C86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加足量试剂,溶解、过滤、蒸发结晶</w:t>
            </w:r>
          </w:p>
        </w:tc>
      </w:tr>
    </w:tbl>
    <w:p w:rsidR="0034057D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2.(2016河南平顶山三模,21,★★☆)粗盐的提纯大致有以下操作:①溶解　②过滤　③加入相关试剂　④过滤　⑤蒸发结晶,请简要回答下列问题:</w:t>
      </w:r>
    </w:p>
    <w:p w:rsidR="0034057D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(1)在上述操作①②④⑤中都用到玻璃棒,操作①中玻璃棒的作用是</w:t>
      </w:r>
      <w:r w:rsidRPr="004A4C86">
        <w:rPr>
          <w:rFonts w:ascii="宋体" w:eastAsia="宋体" w:hAnsi="宋体"/>
          <w:sz w:val="21"/>
          <w:szCs w:val="21"/>
          <w:u w:val="single" w:color="000000"/>
        </w:rPr>
        <w:t>　　　　　　　　　　</w:t>
      </w:r>
      <w:r w:rsidRPr="004A4C86">
        <w:rPr>
          <w:rFonts w:ascii="宋体" w:eastAsia="宋体" w:hAnsi="宋体"/>
          <w:sz w:val="21"/>
          <w:szCs w:val="21"/>
        </w:rPr>
        <w:t>; </w:t>
      </w:r>
    </w:p>
    <w:p w:rsidR="0034057D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(2)若粗盐样品中的可溶性杂质主要为CaCl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和MgSO</w:t>
      </w:r>
      <w:r w:rsidRPr="004A4C86">
        <w:rPr>
          <w:rFonts w:ascii="宋体" w:eastAsia="宋体" w:hAnsi="宋体"/>
          <w:sz w:val="21"/>
          <w:szCs w:val="21"/>
          <w:vertAlign w:val="subscript"/>
        </w:rPr>
        <w:t>4</w:t>
      </w:r>
      <w:r w:rsidRPr="004A4C86">
        <w:rPr>
          <w:rFonts w:ascii="宋体" w:eastAsia="宋体" w:hAnsi="宋体"/>
          <w:sz w:val="21"/>
          <w:szCs w:val="21"/>
        </w:rPr>
        <w:t>,加入相关的试剂及滴加顺序是:①过量NaOH溶液;②过量BaCl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溶液;③过量的Na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CO</w:t>
      </w:r>
      <w:r w:rsidRPr="004A4C86">
        <w:rPr>
          <w:rFonts w:ascii="宋体" w:eastAsia="宋体" w:hAnsi="宋体"/>
          <w:sz w:val="21"/>
          <w:szCs w:val="21"/>
          <w:vertAlign w:val="subscript"/>
        </w:rPr>
        <w:t>3</w:t>
      </w:r>
      <w:r w:rsidRPr="004A4C86">
        <w:rPr>
          <w:rFonts w:ascii="宋体" w:eastAsia="宋体" w:hAnsi="宋体"/>
          <w:sz w:val="21"/>
          <w:szCs w:val="21"/>
        </w:rPr>
        <w:t>溶液;④适量盐酸,则加入盐酸的作</w:t>
      </w:r>
      <w:r w:rsidRPr="004A4C86">
        <w:rPr>
          <w:rFonts w:ascii="宋体" w:eastAsia="宋体" w:hAnsi="宋体" w:hint="eastAsia"/>
          <w:sz w:val="21"/>
          <w:szCs w:val="21"/>
        </w:rPr>
        <w:t>用</w:t>
      </w:r>
      <w:r w:rsidRPr="004A4C86">
        <w:rPr>
          <w:rFonts w:ascii="宋体" w:eastAsia="宋体" w:hAnsi="宋体"/>
          <w:sz w:val="21"/>
          <w:szCs w:val="21"/>
        </w:rPr>
        <w:t>是</w:t>
      </w:r>
      <w:r w:rsidRPr="004A4C86">
        <w:rPr>
          <w:rFonts w:ascii="宋体" w:eastAsia="宋体" w:hAnsi="宋体"/>
          <w:sz w:val="21"/>
          <w:szCs w:val="21"/>
          <w:u w:val="single" w:color="000000"/>
        </w:rPr>
        <w:t>　　　　　　　　　</w:t>
      </w:r>
      <w:r w:rsidRPr="004A4C86">
        <w:rPr>
          <w:rFonts w:ascii="宋体" w:eastAsia="宋体" w:hAnsi="宋体"/>
          <w:sz w:val="21"/>
          <w:szCs w:val="21"/>
        </w:rPr>
        <w:t>;加入NaOH溶液后发生的主要反应的化学方程式是</w:t>
      </w:r>
      <w:r w:rsidRPr="004A4C86">
        <w:rPr>
          <w:rFonts w:ascii="宋体" w:eastAsia="宋体" w:hAnsi="宋体"/>
          <w:sz w:val="21"/>
          <w:szCs w:val="21"/>
          <w:u w:val="single" w:color="000000"/>
        </w:rPr>
        <w:t>　　　　　　　　　　</w:t>
      </w:r>
      <w:r w:rsidRPr="004A4C86">
        <w:rPr>
          <w:rFonts w:ascii="宋体" w:eastAsia="宋体" w:hAnsi="宋体"/>
          <w:sz w:val="21"/>
          <w:szCs w:val="21"/>
        </w:rPr>
        <w:t>。 </w:t>
      </w:r>
    </w:p>
    <w:p w:rsidR="00943529" w:rsidRPr="004A4C86" w:rsidP="004A4C86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</w:p>
    <w:p w:rsidR="0034057D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color w:val="auto"/>
          <w:sz w:val="21"/>
          <w:szCs w:val="21"/>
        </w:rPr>
        <w:t>五年中考全练</w:t>
      </w:r>
    </w:p>
    <w:p w:rsidR="0034057D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34057D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1.(2018山东青岛中考,22,★★☆)一包不纯的氯化钾粉末,所含杂质可能是氯化钠、硝酸钾、硝酸钙、氯化铜、碳酸钠中的一种或几种。为确定其成分,某兴趣小组的同学们进行如下实验:</w:t>
      </w:r>
    </w:p>
    <w:p w:rsidR="0034057D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(1)取少量该粉末于烧杯中,加蒸馏水,充分搅拌,得无色澄清溶液。</w:t>
      </w:r>
    </w:p>
    <w:p w:rsidR="0034057D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(2)取上述无色溶液少许于试管中,滴加氯化钡溶液有白色沉淀生成。</w:t>
      </w:r>
    </w:p>
    <w:p w:rsidR="0034057D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(3)另称取14.9 g 该粉末于烧杯中,加入蒸馏水溶解,再加入足量的硝酸银溶液和稀硝酸,充分反应后生成28.7 g 白色沉淀。</w:t>
      </w:r>
    </w:p>
    <w:p w:rsidR="0034057D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根据上述实验判断,下列说法正确的是(　　)</w:t>
      </w:r>
    </w:p>
    <w:p w:rsidR="0034057D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A.杂质中可能含有硝酸钾、氯化钠</w:t>
      </w:r>
    </w:p>
    <w:p w:rsidR="0034057D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B.杂质中肯定不含硝酸钙、氯化铜、碳酸钠</w:t>
      </w:r>
    </w:p>
    <w:p w:rsidR="0034057D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C.杂质中肯定含有碳酸钠,可能含有氯化钠</w:t>
      </w:r>
    </w:p>
    <w:p w:rsidR="0034057D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D.杂质中肯定含有氯化钠、碳酸钠,可能含有硝酸钾</w:t>
      </w:r>
    </w:p>
    <w:p w:rsidR="0034057D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2.(2018广东广州中考,29,★★☆)硫酸氢钠(NaHSO</w:t>
      </w:r>
      <w:r w:rsidRPr="004A4C86">
        <w:rPr>
          <w:rFonts w:ascii="宋体" w:eastAsia="宋体" w:hAnsi="宋体"/>
          <w:sz w:val="21"/>
          <w:szCs w:val="21"/>
          <w:vertAlign w:val="subscript"/>
        </w:rPr>
        <w:t>4</w:t>
      </w:r>
      <w:r w:rsidRPr="004A4C86">
        <w:rPr>
          <w:rFonts w:ascii="宋体" w:eastAsia="宋体" w:hAnsi="宋体"/>
          <w:sz w:val="21"/>
          <w:szCs w:val="21"/>
        </w:rPr>
        <w:t>)溶于水形成无色溶液,请预测其化学性质,说明预测的依据,并设计实验验证。限选试剂是:NaHSO</w:t>
      </w:r>
      <w:r w:rsidRPr="004A4C86">
        <w:rPr>
          <w:rFonts w:ascii="宋体" w:eastAsia="宋体" w:hAnsi="宋体"/>
          <w:sz w:val="21"/>
          <w:szCs w:val="21"/>
          <w:vertAlign w:val="subscript"/>
        </w:rPr>
        <w:t>4</w:t>
      </w:r>
      <w:r w:rsidRPr="004A4C86">
        <w:rPr>
          <w:rFonts w:ascii="宋体" w:eastAsia="宋体" w:hAnsi="宋体"/>
          <w:sz w:val="21"/>
          <w:szCs w:val="21"/>
        </w:rPr>
        <w:t>溶液、BaCl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溶液、FeSO</w:t>
      </w:r>
      <w:r w:rsidRPr="004A4C86">
        <w:rPr>
          <w:rFonts w:ascii="宋体" w:eastAsia="宋体" w:hAnsi="宋体"/>
          <w:sz w:val="21"/>
          <w:szCs w:val="21"/>
          <w:vertAlign w:val="subscript"/>
        </w:rPr>
        <w:t>4</w:t>
      </w:r>
      <w:r w:rsidRPr="004A4C86">
        <w:rPr>
          <w:rFonts w:ascii="宋体" w:eastAsia="宋体" w:hAnsi="宋体"/>
          <w:sz w:val="21"/>
          <w:szCs w:val="21"/>
        </w:rPr>
        <w:t>溶液、Na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CO</w:t>
      </w:r>
      <w:r w:rsidRPr="004A4C86">
        <w:rPr>
          <w:rFonts w:ascii="宋体" w:eastAsia="宋体" w:hAnsi="宋体"/>
          <w:sz w:val="21"/>
          <w:szCs w:val="21"/>
          <w:vertAlign w:val="subscript"/>
        </w:rPr>
        <w:t>3</w:t>
      </w:r>
      <w:r w:rsidRPr="004A4C86">
        <w:rPr>
          <w:rFonts w:ascii="宋体" w:eastAsia="宋体" w:hAnsi="宋体"/>
          <w:sz w:val="21"/>
          <w:szCs w:val="21"/>
        </w:rPr>
        <w:t>溶液、NaOH溶液、稀盐酸、酚酞溶液、紫色石蕊溶液、镁条、碳粉、氧化铜。</w:t>
      </w:r>
    </w:p>
    <w:tbl>
      <w:tblPr>
        <w:tblW w:w="5000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ook w:val="04A0"/>
      </w:tblPr>
      <w:tblGrid>
        <w:gridCol w:w="1905"/>
        <w:gridCol w:w="1991"/>
        <w:gridCol w:w="4515"/>
      </w:tblGrid>
      <w:tr w:rsidTr="00943529">
        <w:tblPrEx>
          <w:tblW w:w="5000" w:type="pct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ook w:val="04A0"/>
        </w:tblPrEx>
        <w:trPr>
          <w:jc w:val="center"/>
        </w:trPr>
        <w:tc>
          <w:tcPr>
            <w:tcW w:w="1297" w:type="pct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预测</w:t>
            </w:r>
          </w:p>
        </w:tc>
        <w:tc>
          <w:tcPr>
            <w:tcW w:w="1348" w:type="pct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预测的依据</w:t>
            </w:r>
          </w:p>
        </w:tc>
        <w:tc>
          <w:tcPr>
            <w:tcW w:w="2356" w:type="pct"/>
            <w:tcMar>
              <w:left w:w="105" w:type="dxa"/>
              <w:right w:w="105" w:type="dxa"/>
            </w:tcMar>
            <w:vAlign w:val="center"/>
          </w:tcPr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验证预测的实验操作与预期现象</w:t>
            </w:r>
          </w:p>
        </w:tc>
      </w:tr>
      <w:tr w:rsidTr="00943529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1297" w:type="pct"/>
            <w:tcMar>
              <w:left w:w="105" w:type="dxa"/>
              <w:right w:w="105" w:type="dxa"/>
            </w:tcMar>
            <w:vAlign w:val="center"/>
          </w:tcPr>
          <w:p w:rsidR="0034057D" w:rsidRPr="004A4C86" w:rsidP="004A4C86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①能够与含Ba</w:t>
            </w:r>
            <w:r w:rsidRPr="004A4C86">
              <w:rPr>
                <w:rFonts w:ascii="宋体" w:eastAsia="宋体" w:hAnsi="宋体"/>
                <w:sz w:val="21"/>
                <w:szCs w:val="21"/>
                <w:vertAlign w:val="superscript"/>
              </w:rPr>
              <w:t>2+</w:t>
            </w:r>
            <w:r w:rsidRPr="004A4C86">
              <w:rPr>
                <w:rFonts w:ascii="宋体" w:eastAsia="宋体" w:hAnsi="宋体"/>
                <w:sz w:val="21"/>
                <w:szCs w:val="21"/>
              </w:rPr>
              <w:t>的盐反应</w:t>
            </w:r>
          </w:p>
        </w:tc>
        <w:tc>
          <w:tcPr>
            <w:tcW w:w="1348" w:type="pct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  <w:u w:val="single" w:color="000000"/>
              </w:rPr>
              <w:t>　　　　 </w:t>
            </w:r>
          </w:p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  <w:u w:val="single" w:color="000000"/>
              </w:rPr>
              <w:t>　　　　 </w:t>
            </w:r>
          </w:p>
        </w:tc>
        <w:tc>
          <w:tcPr>
            <w:tcW w:w="2356" w:type="pct"/>
            <w:tcMar>
              <w:left w:w="105" w:type="dxa"/>
              <w:right w:w="105" w:type="dxa"/>
            </w:tcMar>
            <w:vAlign w:val="center"/>
          </w:tcPr>
          <w:p w:rsidR="0034057D" w:rsidRPr="004A4C86" w:rsidP="004A4C86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取少量 NaHSO</w:t>
            </w:r>
            <w:r w:rsidRPr="004A4C86">
              <w:rPr>
                <w:rFonts w:ascii="宋体" w:eastAsia="宋体" w:hAnsi="宋体"/>
                <w:sz w:val="21"/>
                <w:szCs w:val="21"/>
                <w:vertAlign w:val="subscript"/>
              </w:rPr>
              <w:t>4</w:t>
            </w:r>
            <w:r w:rsidRPr="004A4C86">
              <w:rPr>
                <w:rFonts w:ascii="宋体" w:eastAsia="宋体" w:hAnsi="宋体"/>
                <w:sz w:val="21"/>
                <w:szCs w:val="21"/>
              </w:rPr>
              <w:t>溶液于试管中,滴入BaCl</w:t>
            </w:r>
            <w:r w:rsidRPr="004A4C86">
              <w:rPr>
                <w:rFonts w:ascii="宋体" w:eastAsia="宋体" w:hAnsi="宋体"/>
                <w:sz w:val="21"/>
                <w:szCs w:val="21"/>
                <w:vertAlign w:val="subscript"/>
              </w:rPr>
              <w:t>2</w:t>
            </w:r>
            <w:r w:rsidRPr="004A4C86">
              <w:rPr>
                <w:rFonts w:ascii="宋体" w:eastAsia="宋体" w:hAnsi="宋体"/>
                <w:sz w:val="21"/>
                <w:szCs w:val="21"/>
              </w:rPr>
              <w:t>溶液,如果观察到</w:t>
            </w:r>
            <w:r w:rsidRPr="004A4C86">
              <w:rPr>
                <w:rFonts w:ascii="宋体" w:eastAsia="宋体" w:hAnsi="宋体"/>
                <w:sz w:val="21"/>
                <w:szCs w:val="21"/>
                <w:u w:val="single" w:color="000000"/>
              </w:rPr>
              <w:t>　　　　　　</w:t>
            </w:r>
            <w:r w:rsidRPr="004A4C86">
              <w:rPr>
                <w:rFonts w:ascii="宋体" w:eastAsia="宋体" w:hAnsi="宋体"/>
                <w:sz w:val="21"/>
                <w:szCs w:val="21"/>
              </w:rPr>
              <w:t>,则预测成立 </w:t>
            </w:r>
          </w:p>
        </w:tc>
      </w:tr>
      <w:tr w:rsidTr="00943529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1297" w:type="pct"/>
            <w:tcMar>
              <w:left w:w="105" w:type="dxa"/>
              <w:right w:w="105" w:type="dxa"/>
            </w:tcMar>
            <w:vAlign w:val="center"/>
          </w:tcPr>
          <w:p w:rsidR="0034057D" w:rsidRPr="004A4C86" w:rsidP="004A4C86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②能够与</w:t>
            </w:r>
            <w:r w:rsidRPr="004A4C86">
              <w:rPr>
                <w:rFonts w:ascii="宋体" w:eastAsia="宋体" w:hAnsi="宋体"/>
                <w:sz w:val="21"/>
                <w:szCs w:val="21"/>
                <w:u w:val="single" w:color="000000"/>
              </w:rPr>
              <w:t>　　　　　　　　　　　</w:t>
            </w:r>
            <w:r w:rsidRPr="004A4C86">
              <w:rPr>
                <w:rFonts w:ascii="宋体" w:eastAsia="宋体" w:hAnsi="宋体"/>
                <w:sz w:val="21"/>
                <w:szCs w:val="21"/>
              </w:rPr>
              <w:t>(填物质类别)反应 </w:t>
            </w:r>
          </w:p>
        </w:tc>
        <w:tc>
          <w:tcPr>
            <w:tcW w:w="1348" w:type="pct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  <w:u w:val="single" w:color="000000"/>
              </w:rPr>
              <w:t>　　　 </w:t>
            </w:r>
          </w:p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  <w:u w:val="single" w:color="000000"/>
              </w:rPr>
              <w:t>　　　 </w:t>
            </w:r>
          </w:p>
        </w:tc>
        <w:tc>
          <w:tcPr>
            <w:tcW w:w="2356" w:type="pct"/>
            <w:tcMar>
              <w:left w:w="105" w:type="dxa"/>
              <w:right w:w="105" w:type="dxa"/>
            </w:tcMar>
            <w:vAlign w:val="center"/>
          </w:tcPr>
          <w:p w:rsidR="0034057D" w:rsidRPr="004A4C86" w:rsidP="004A4C86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  <w:u w:val="single" w:color="000000"/>
              </w:rPr>
              <w:t>　　　　　　　　　　　　　　　　　　　　</w:t>
            </w:r>
            <w:r w:rsidRPr="004A4C86">
              <w:rPr>
                <w:rFonts w:ascii="宋体" w:eastAsia="宋体" w:hAnsi="宋体"/>
                <w:sz w:val="21"/>
                <w:szCs w:val="21"/>
              </w:rPr>
              <w:t>,如果观察到</w:t>
            </w:r>
            <w:r w:rsidRPr="004A4C86">
              <w:rPr>
                <w:rFonts w:ascii="宋体" w:eastAsia="宋体" w:hAnsi="宋体"/>
                <w:sz w:val="21"/>
                <w:szCs w:val="21"/>
                <w:u w:val="single" w:color="000000"/>
              </w:rPr>
              <w:t>　　　　</w:t>
            </w:r>
            <w:r w:rsidRPr="004A4C86">
              <w:rPr>
                <w:rFonts w:ascii="宋体" w:eastAsia="宋体" w:hAnsi="宋体"/>
                <w:sz w:val="21"/>
                <w:szCs w:val="21"/>
              </w:rPr>
              <w:t>,则预测成立 </w:t>
            </w:r>
          </w:p>
        </w:tc>
      </w:tr>
      <w:tr w:rsidTr="00943529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1297" w:type="pct"/>
            <w:tcMar>
              <w:left w:w="105" w:type="dxa"/>
              <w:right w:w="105" w:type="dxa"/>
            </w:tcMar>
            <w:vAlign w:val="center"/>
          </w:tcPr>
          <w:p w:rsidR="0034057D" w:rsidRPr="004A4C86" w:rsidP="004A4C86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③能够与</w:t>
            </w:r>
            <w:r w:rsidRPr="004A4C86">
              <w:rPr>
                <w:rFonts w:ascii="宋体" w:eastAsia="宋体" w:hAnsi="宋体"/>
                <w:sz w:val="21"/>
                <w:szCs w:val="21"/>
                <w:u w:val="single" w:color="000000"/>
              </w:rPr>
              <w:t>　　　　　　　　</w:t>
            </w:r>
            <w:r w:rsidRPr="004A4C86">
              <w:rPr>
                <w:rFonts w:ascii="宋体" w:eastAsia="宋体" w:hAnsi="宋体"/>
                <w:sz w:val="21"/>
                <w:szCs w:val="21"/>
              </w:rPr>
              <w:t>(填物质类别)反应 </w:t>
            </w:r>
          </w:p>
        </w:tc>
        <w:tc>
          <w:tcPr>
            <w:tcW w:w="1348" w:type="pct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  <w:u w:val="single" w:color="000000"/>
              </w:rPr>
              <w:t>　　　 </w:t>
            </w:r>
          </w:p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  <w:u w:val="single" w:color="000000"/>
              </w:rPr>
              <w:t>　　　 </w:t>
            </w:r>
          </w:p>
        </w:tc>
        <w:tc>
          <w:tcPr>
            <w:tcW w:w="2356" w:type="pct"/>
            <w:tcMar>
              <w:left w:w="105" w:type="dxa"/>
              <w:right w:w="105" w:type="dxa"/>
            </w:tcMar>
            <w:vAlign w:val="center"/>
          </w:tcPr>
          <w:p w:rsidR="0034057D" w:rsidRPr="004A4C86" w:rsidP="004A4C86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  <w:u w:val="single" w:color="000000"/>
              </w:rPr>
              <w:t>　　　　　　　　　　　　</w:t>
            </w:r>
            <w:r w:rsidRPr="004A4C86">
              <w:rPr>
                <w:rFonts w:ascii="宋体" w:eastAsia="宋体" w:hAnsi="宋体"/>
                <w:sz w:val="21"/>
                <w:szCs w:val="21"/>
              </w:rPr>
              <w:t>,如果观察到</w:t>
            </w:r>
            <w:r w:rsidRPr="004A4C86">
              <w:rPr>
                <w:rFonts w:ascii="宋体" w:eastAsia="宋体" w:hAnsi="宋体"/>
                <w:sz w:val="21"/>
                <w:szCs w:val="21"/>
                <w:u w:val="single" w:color="000000"/>
              </w:rPr>
              <w:t>　　　　　　</w:t>
            </w:r>
            <w:r w:rsidRPr="004A4C86">
              <w:rPr>
                <w:rFonts w:ascii="宋体" w:eastAsia="宋体" w:hAnsi="宋体"/>
                <w:sz w:val="21"/>
                <w:szCs w:val="21"/>
              </w:rPr>
              <w:t>,则预测成立 </w:t>
            </w:r>
          </w:p>
        </w:tc>
      </w:tr>
    </w:tbl>
    <w:p w:rsidR="00943529" w:rsidRPr="004A4C86" w:rsidP="004A4C86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</w:p>
    <w:p w:rsidR="0034057D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color w:val="auto"/>
          <w:sz w:val="21"/>
          <w:szCs w:val="21"/>
        </w:rPr>
        <w:t>核心素养全练</w:t>
      </w:r>
    </w:p>
    <w:p w:rsidR="0034057D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34057D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1.(2018天津中考)酸、碱、盐在生产生活中具有广泛的用途。</w:t>
      </w:r>
    </w:p>
    <w:p w:rsidR="0034057D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(1)化学实验室有失去标签的稀硫酸、氢氧化钠、氢氧化钙、碳酸钠、氯化钡五瓶无色溶液,现将其任意编号:A、B、C、D、E,然后两两组合进行实验,其部分现象如下表(微溶物视为可溶物):</w:t>
      </w:r>
    </w:p>
    <w:tbl>
      <w:tblPr>
        <w:tblW w:w="4140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540"/>
        <w:gridCol w:w="900"/>
        <w:gridCol w:w="900"/>
        <w:gridCol w:w="900"/>
        <w:gridCol w:w="900"/>
      </w:tblGrid>
      <w:tr w:rsidTr="00142FB8">
        <w:tblPrEx>
          <w:tblW w:w="4140" w:type="dxa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Look w:val="04A0"/>
        </w:tblPrEx>
        <w:trPr>
          <w:jc w:val="center"/>
        </w:trPr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实验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A+B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A+C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 xml:space="preserve"> A+D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 xml:space="preserve"> B+C</w:t>
            </w:r>
          </w:p>
        </w:tc>
      </w:tr>
      <w:tr w:rsidTr="00142FB8">
        <w:tblPrEx>
          <w:tblW w:w="4140" w:type="dxa"/>
          <w:jc w:val="center"/>
          <w:tblLayout w:type="fixed"/>
          <w:tblLook w:val="04A0"/>
        </w:tblPrEx>
        <w:trPr>
          <w:jc w:val="center"/>
        </w:trPr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现象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产生气体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产生沉淀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产生沉淀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产生沉淀</w:t>
            </w:r>
          </w:p>
        </w:tc>
      </w:tr>
    </w:tbl>
    <w:p w:rsidR="0034057D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①写出溶液B、C中溶质的化学式:B</w:t>
      </w:r>
      <w:r w:rsidRPr="004A4C86">
        <w:rPr>
          <w:rFonts w:ascii="宋体" w:eastAsia="宋体" w:hAnsi="宋体"/>
          <w:sz w:val="21"/>
          <w:szCs w:val="21"/>
          <w:u w:val="single" w:color="000000"/>
        </w:rPr>
        <w:t>　　　</w:t>
      </w:r>
      <w:r w:rsidRPr="004A4C86">
        <w:rPr>
          <w:rFonts w:ascii="宋体" w:eastAsia="宋体" w:hAnsi="宋体"/>
          <w:sz w:val="21"/>
          <w:szCs w:val="21"/>
        </w:rPr>
        <w:t>,C</w:t>
      </w:r>
      <w:r w:rsidRPr="004A4C86">
        <w:rPr>
          <w:rFonts w:ascii="宋体" w:eastAsia="宋体" w:hAnsi="宋体"/>
          <w:sz w:val="21"/>
          <w:szCs w:val="21"/>
          <w:u w:val="single" w:color="000000"/>
        </w:rPr>
        <w:t>　　　</w:t>
      </w:r>
      <w:r w:rsidRPr="004A4C86">
        <w:rPr>
          <w:rFonts w:ascii="宋体" w:eastAsia="宋体" w:hAnsi="宋体"/>
          <w:sz w:val="21"/>
          <w:szCs w:val="21"/>
        </w:rPr>
        <w:t>。 </w:t>
      </w:r>
    </w:p>
    <w:p w:rsidR="0034057D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②写出溶液A与D反应的化学方程式</w:t>
      </w:r>
      <w:r w:rsidRPr="004A4C86">
        <w:rPr>
          <w:rFonts w:ascii="宋体" w:eastAsia="宋体" w:hAnsi="宋体"/>
          <w:sz w:val="21"/>
          <w:szCs w:val="21"/>
          <w:u w:val="single" w:color="000000"/>
        </w:rPr>
        <w:t>　　　　　　　　　　　　　　　　　　　</w:t>
      </w:r>
      <w:r w:rsidRPr="004A4C86">
        <w:rPr>
          <w:rFonts w:ascii="宋体" w:eastAsia="宋体" w:hAnsi="宋体"/>
          <w:sz w:val="21"/>
          <w:szCs w:val="21"/>
        </w:rPr>
        <w:t>。 </w:t>
      </w:r>
    </w:p>
    <w:p w:rsidR="0034057D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(2)我国制碱工业先驱侯德榜发明了“侯氏制碱法”,其主要化学原理:NaCl+H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O+NH</w:t>
      </w:r>
      <w:r w:rsidRPr="004A4C86">
        <w:rPr>
          <w:rFonts w:ascii="宋体" w:eastAsia="宋体" w:hAnsi="宋体"/>
          <w:sz w:val="21"/>
          <w:szCs w:val="21"/>
          <w:vertAlign w:val="subscript"/>
        </w:rPr>
        <w:t>3</w:t>
      </w:r>
      <w:r w:rsidRPr="004A4C86">
        <w:rPr>
          <w:rFonts w:ascii="宋体" w:eastAsia="宋体" w:hAnsi="宋体"/>
          <w:sz w:val="21"/>
          <w:szCs w:val="21"/>
        </w:rPr>
        <w:t>+CO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259200" cy="146160"/>
            <wp:effectExtent l="0" t="0" r="0" b="0"/>
            <wp:docPr id="273" name="图片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0907114" name="Image0174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4C86">
        <w:rPr>
          <w:rFonts w:ascii="宋体" w:eastAsia="宋体" w:hAnsi="宋体"/>
          <w:sz w:val="21"/>
          <w:szCs w:val="21"/>
        </w:rPr>
        <w:t>NaHCO</w:t>
      </w:r>
      <w:r w:rsidRPr="004A4C86">
        <w:rPr>
          <w:rFonts w:ascii="宋体" w:eastAsia="宋体" w:hAnsi="宋体"/>
          <w:sz w:val="21"/>
          <w:szCs w:val="21"/>
          <w:vertAlign w:val="subscript"/>
        </w:rPr>
        <w:t>3</w:t>
      </w:r>
      <w:r w:rsidRPr="004A4C86">
        <w:rPr>
          <w:rFonts w:ascii="宋体" w:eastAsia="宋体" w:hAnsi="宋体"/>
          <w:sz w:val="21"/>
          <w:szCs w:val="21"/>
        </w:rPr>
        <w:t>↓+X;2NaHCO</w:t>
      </w:r>
      <w:r w:rsidRPr="004A4C86">
        <w:rPr>
          <w:rFonts w:ascii="宋体" w:eastAsia="宋体" w:hAnsi="宋体"/>
          <w:sz w:val="21"/>
          <w:szCs w:val="21"/>
          <w:vertAlign w:val="subscript"/>
        </w:rPr>
        <w:t>3</w:t>
      </w:r>
      <w:r w:rsidRPr="004A4C86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259200" cy="216360"/>
            <wp:effectExtent l="0" t="0" r="0" b="0"/>
            <wp:docPr id="274" name="图片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4694197" name="Image0175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4C86">
        <w:rPr>
          <w:rFonts w:ascii="宋体" w:eastAsia="宋体" w:hAnsi="宋体"/>
          <w:sz w:val="21"/>
          <w:szCs w:val="21"/>
        </w:rPr>
        <w:t>Na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CO</w:t>
      </w:r>
      <w:r w:rsidRPr="004A4C86">
        <w:rPr>
          <w:rFonts w:ascii="宋体" w:eastAsia="宋体" w:hAnsi="宋体"/>
          <w:sz w:val="21"/>
          <w:szCs w:val="21"/>
          <w:vertAlign w:val="subscript"/>
        </w:rPr>
        <w:t>3</w:t>
      </w:r>
      <w:r w:rsidRPr="004A4C86">
        <w:rPr>
          <w:rFonts w:ascii="宋体" w:eastAsia="宋体" w:hAnsi="宋体"/>
          <w:sz w:val="21"/>
          <w:szCs w:val="21"/>
        </w:rPr>
        <w:t>+H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O+CO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↑等。</w:t>
      </w:r>
    </w:p>
    <w:p w:rsidR="0034057D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回答下列问题:</w:t>
      </w:r>
    </w:p>
    <w:p w:rsidR="0034057D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①X的化学式为</w:t>
      </w:r>
      <w:r w:rsidRPr="004A4C86">
        <w:rPr>
          <w:rFonts w:ascii="宋体" w:eastAsia="宋体" w:hAnsi="宋体"/>
          <w:sz w:val="21"/>
          <w:szCs w:val="21"/>
          <w:u w:val="single" w:color="000000"/>
        </w:rPr>
        <w:t>　　　</w:t>
      </w:r>
      <w:r w:rsidRPr="004A4C86">
        <w:rPr>
          <w:rFonts w:ascii="宋体" w:eastAsia="宋体" w:hAnsi="宋体"/>
          <w:sz w:val="21"/>
          <w:szCs w:val="21"/>
        </w:rPr>
        <w:t>。 </w:t>
      </w:r>
    </w:p>
    <w:p w:rsidR="0034057D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②将碳酸钠和碳酸氢钠的混合物10 g 充分加热至质量不再改变,冷却,称量剩余固体质量为6.9 g,则原混合物中碳酸钠和碳酸氢钠的质量比为</w:t>
      </w:r>
      <w:r w:rsidRPr="004A4C86">
        <w:rPr>
          <w:rFonts w:ascii="宋体" w:eastAsia="宋体" w:hAnsi="宋体"/>
          <w:sz w:val="21"/>
          <w:szCs w:val="21"/>
          <w:u w:val="single" w:color="000000"/>
        </w:rPr>
        <w:t>　　　　</w:t>
      </w:r>
      <w:r w:rsidRPr="004A4C86">
        <w:rPr>
          <w:rFonts w:ascii="宋体" w:eastAsia="宋体" w:hAnsi="宋体"/>
          <w:sz w:val="21"/>
          <w:szCs w:val="21"/>
        </w:rPr>
        <w:t>(写最简比)。 </w:t>
      </w:r>
    </w:p>
    <w:p w:rsidR="0034057D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2.若从H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SO</w:t>
      </w:r>
      <w:r w:rsidRPr="004A4C86">
        <w:rPr>
          <w:rFonts w:ascii="宋体" w:eastAsia="宋体" w:hAnsi="宋体"/>
          <w:sz w:val="21"/>
          <w:szCs w:val="21"/>
          <w:vertAlign w:val="subscript"/>
        </w:rPr>
        <w:t>4</w:t>
      </w:r>
      <w:r w:rsidRPr="004A4C86">
        <w:rPr>
          <w:rFonts w:ascii="宋体" w:eastAsia="宋体" w:hAnsi="宋体"/>
          <w:sz w:val="21"/>
          <w:szCs w:val="21"/>
        </w:rPr>
        <w:t>、Na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CO</w:t>
      </w:r>
      <w:r w:rsidRPr="004A4C86">
        <w:rPr>
          <w:rFonts w:ascii="宋体" w:eastAsia="宋体" w:hAnsi="宋体"/>
          <w:sz w:val="21"/>
          <w:szCs w:val="21"/>
          <w:vertAlign w:val="subscript"/>
        </w:rPr>
        <w:t>3</w:t>
      </w:r>
      <w:r w:rsidRPr="004A4C86">
        <w:rPr>
          <w:rFonts w:ascii="宋体" w:eastAsia="宋体" w:hAnsi="宋体"/>
          <w:sz w:val="21"/>
          <w:szCs w:val="21"/>
        </w:rPr>
        <w:t>、Na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SO</w:t>
      </w:r>
      <w:r w:rsidRPr="004A4C86">
        <w:rPr>
          <w:rFonts w:ascii="宋体" w:eastAsia="宋体" w:hAnsi="宋体"/>
          <w:sz w:val="21"/>
          <w:szCs w:val="21"/>
          <w:vertAlign w:val="subscript"/>
        </w:rPr>
        <w:t>4</w:t>
      </w:r>
      <w:r w:rsidRPr="004A4C86">
        <w:rPr>
          <w:rFonts w:ascii="宋体" w:eastAsia="宋体" w:hAnsi="宋体"/>
          <w:sz w:val="21"/>
          <w:szCs w:val="21"/>
        </w:rPr>
        <w:t>、NaCl、NaNO</w:t>
      </w:r>
      <w:r w:rsidRPr="004A4C86">
        <w:rPr>
          <w:rFonts w:ascii="宋体" w:eastAsia="宋体" w:hAnsi="宋体"/>
          <w:sz w:val="21"/>
          <w:szCs w:val="21"/>
          <w:vertAlign w:val="subscript"/>
        </w:rPr>
        <w:t>3</w:t>
      </w:r>
      <w:r w:rsidRPr="004A4C86">
        <w:rPr>
          <w:rFonts w:ascii="宋体" w:eastAsia="宋体" w:hAnsi="宋体"/>
          <w:sz w:val="21"/>
          <w:szCs w:val="21"/>
        </w:rPr>
        <w:t>、Cu(NO</w:t>
      </w:r>
      <w:r w:rsidRPr="004A4C86">
        <w:rPr>
          <w:rFonts w:ascii="宋体" w:eastAsia="宋体" w:hAnsi="宋体"/>
          <w:sz w:val="21"/>
          <w:szCs w:val="21"/>
          <w:vertAlign w:val="subscript"/>
        </w:rPr>
        <w:t>3</w:t>
      </w:r>
      <w:r w:rsidRPr="004A4C86">
        <w:rPr>
          <w:rFonts w:ascii="宋体" w:eastAsia="宋体" w:hAnsi="宋体"/>
          <w:sz w:val="21"/>
          <w:szCs w:val="21"/>
        </w:rPr>
        <w:t>)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、HNO</w:t>
      </w:r>
      <w:r w:rsidRPr="004A4C86">
        <w:rPr>
          <w:rFonts w:ascii="宋体" w:eastAsia="宋体" w:hAnsi="宋体"/>
          <w:sz w:val="21"/>
          <w:szCs w:val="21"/>
          <w:vertAlign w:val="subscript"/>
        </w:rPr>
        <w:t>3</w:t>
      </w:r>
      <w:r w:rsidRPr="004A4C86">
        <w:rPr>
          <w:rFonts w:ascii="宋体" w:eastAsia="宋体" w:hAnsi="宋体"/>
          <w:sz w:val="21"/>
          <w:szCs w:val="21"/>
        </w:rPr>
        <w:t>七种溶液中取出其中的两种,进行混合及有关实验,所观察到的现象记录如下表。试根据各步实验和现象先进行分步推断,再推断所取的两种溶液的可能组合。</w:t>
      </w:r>
    </w:p>
    <w:tbl>
      <w:tblPr>
        <w:tblW w:w="7730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705"/>
        <w:gridCol w:w="1886"/>
        <w:gridCol w:w="1941"/>
        <w:gridCol w:w="3198"/>
      </w:tblGrid>
      <w:tr w:rsidTr="000E01D0">
        <w:tblPrEx>
          <w:tblW w:w="7730" w:type="dxa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Look w:val="04A0"/>
        </w:tblPrEx>
        <w:trPr>
          <w:jc w:val="center"/>
        </w:trPr>
        <w:tc>
          <w:tcPr>
            <w:tcW w:w="705" w:type="dxa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步骤</w:t>
            </w:r>
          </w:p>
        </w:tc>
        <w:tc>
          <w:tcPr>
            <w:tcW w:w="1886" w:type="dxa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实验操作</w:t>
            </w:r>
          </w:p>
        </w:tc>
        <w:tc>
          <w:tcPr>
            <w:tcW w:w="1941" w:type="dxa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实验现象</w:t>
            </w:r>
          </w:p>
        </w:tc>
        <w:tc>
          <w:tcPr>
            <w:tcW w:w="3198" w:type="dxa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推断(或结论)</w:t>
            </w:r>
          </w:p>
        </w:tc>
      </w:tr>
      <w:tr w:rsidTr="000E01D0">
        <w:tblPrEx>
          <w:tblW w:w="7730" w:type="dxa"/>
          <w:jc w:val="center"/>
          <w:tblLayout w:type="fixed"/>
          <w:tblLook w:val="04A0"/>
        </w:tblPrEx>
        <w:trPr>
          <w:jc w:val="center"/>
        </w:trPr>
        <w:tc>
          <w:tcPr>
            <w:tcW w:w="705" w:type="dxa"/>
            <w:vMerge w:val="restart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(1)</w:t>
            </w:r>
          </w:p>
        </w:tc>
        <w:tc>
          <w:tcPr>
            <w:tcW w:w="1886" w:type="dxa"/>
            <w:vMerge w:val="restart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将取出的两种</w:t>
            </w:r>
          </w:p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溶液混合</w:t>
            </w:r>
          </w:p>
        </w:tc>
        <w:tc>
          <w:tcPr>
            <w:tcW w:w="1941" w:type="dxa"/>
            <w:tcMar>
              <w:left w:w="105" w:type="dxa"/>
              <w:right w:w="105" w:type="dxa"/>
            </w:tcMar>
            <w:vAlign w:val="center"/>
          </w:tcPr>
          <w:p w:rsidR="0034057D" w:rsidRPr="004A4C86" w:rsidP="004A4C86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混合溶液无色、澄清</w:t>
            </w:r>
          </w:p>
        </w:tc>
        <w:tc>
          <w:tcPr>
            <w:tcW w:w="3198" w:type="dxa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混合液中肯定不含Cu(NO</w:t>
            </w:r>
            <w:r w:rsidRPr="004A4C86">
              <w:rPr>
                <w:rFonts w:ascii="宋体" w:eastAsia="宋体" w:hAnsi="宋体"/>
                <w:sz w:val="21"/>
                <w:szCs w:val="21"/>
                <w:vertAlign w:val="subscript"/>
              </w:rPr>
              <w:t>3</w:t>
            </w:r>
            <w:r w:rsidRPr="004A4C86">
              <w:rPr>
                <w:rFonts w:ascii="宋体" w:eastAsia="宋体" w:hAnsi="宋体"/>
                <w:sz w:val="21"/>
                <w:szCs w:val="21"/>
              </w:rPr>
              <w:t>)</w:t>
            </w:r>
            <w:r w:rsidRPr="004A4C86">
              <w:rPr>
                <w:rFonts w:ascii="宋体" w:eastAsia="宋体" w:hAnsi="宋体"/>
                <w:sz w:val="21"/>
                <w:szCs w:val="21"/>
                <w:vertAlign w:val="subscript"/>
              </w:rPr>
              <w:t>2</w:t>
            </w:r>
          </w:p>
        </w:tc>
      </w:tr>
      <w:tr w:rsidTr="000E01D0">
        <w:tblPrEx>
          <w:tblW w:w="7730" w:type="dxa"/>
          <w:jc w:val="center"/>
          <w:tblLayout w:type="fixed"/>
          <w:tblLook w:val="04A0"/>
        </w:tblPrEx>
        <w:trPr>
          <w:jc w:val="center"/>
        </w:trPr>
        <w:tc>
          <w:tcPr>
            <w:tcW w:w="705" w:type="dxa"/>
            <w:vMerge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86" w:type="dxa"/>
            <w:vMerge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941" w:type="dxa"/>
            <w:tcMar>
              <w:left w:w="105" w:type="dxa"/>
              <w:right w:w="105" w:type="dxa"/>
            </w:tcMar>
            <w:vAlign w:val="center"/>
          </w:tcPr>
          <w:p w:rsidR="0034057D" w:rsidRPr="004A4C86" w:rsidP="004A4C86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无明显现象</w:t>
            </w:r>
          </w:p>
        </w:tc>
        <w:tc>
          <w:tcPr>
            <w:tcW w:w="3198" w:type="dxa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混合液肯定不是下列组合:</w:t>
            </w:r>
            <w:r w:rsidRPr="004A4C86">
              <w:rPr>
                <w:rFonts w:ascii="宋体" w:eastAsia="宋体" w:hAnsi="宋体"/>
                <w:sz w:val="21"/>
                <w:szCs w:val="21"/>
                <w:u w:val="single" w:color="000000"/>
              </w:rPr>
              <w:t>　　　 </w:t>
            </w:r>
          </w:p>
        </w:tc>
      </w:tr>
      <w:tr w:rsidTr="000E01D0">
        <w:tblPrEx>
          <w:tblW w:w="7730" w:type="dxa"/>
          <w:jc w:val="center"/>
          <w:tblLayout w:type="fixed"/>
          <w:tblLook w:val="04A0"/>
        </w:tblPrEx>
        <w:trPr>
          <w:jc w:val="center"/>
        </w:trPr>
        <w:tc>
          <w:tcPr>
            <w:tcW w:w="705" w:type="dxa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(2)</w:t>
            </w:r>
          </w:p>
        </w:tc>
        <w:tc>
          <w:tcPr>
            <w:tcW w:w="1886" w:type="dxa"/>
            <w:tcMar>
              <w:left w:w="105" w:type="dxa"/>
              <w:right w:w="105" w:type="dxa"/>
            </w:tcMar>
            <w:vAlign w:val="center"/>
          </w:tcPr>
          <w:p w:rsidR="0034057D" w:rsidRPr="004A4C86" w:rsidP="004A4C86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用pH试纸测定混合液的pH</w:t>
            </w:r>
          </w:p>
        </w:tc>
        <w:tc>
          <w:tcPr>
            <w:tcW w:w="1941" w:type="dxa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测定结果:pH=2</w:t>
            </w:r>
          </w:p>
        </w:tc>
        <w:tc>
          <w:tcPr>
            <w:tcW w:w="3198" w:type="dxa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溶液中肯定有</w:t>
            </w:r>
            <w:r w:rsidRPr="004A4C86">
              <w:rPr>
                <w:rFonts w:ascii="宋体" w:eastAsia="宋体" w:hAnsi="宋体"/>
                <w:sz w:val="21"/>
                <w:szCs w:val="21"/>
                <w:u w:val="single" w:color="000000"/>
              </w:rPr>
              <w:t>　　　　</w:t>
            </w:r>
            <w:r w:rsidRPr="004A4C86">
              <w:rPr>
                <w:rFonts w:ascii="宋体" w:eastAsia="宋体" w:hAnsi="宋体"/>
                <w:sz w:val="21"/>
                <w:szCs w:val="21"/>
              </w:rPr>
              <w:t>(填离子符号) </w:t>
            </w:r>
          </w:p>
        </w:tc>
      </w:tr>
      <w:tr w:rsidTr="000E01D0">
        <w:tblPrEx>
          <w:tblW w:w="7730" w:type="dxa"/>
          <w:jc w:val="center"/>
          <w:tblLayout w:type="fixed"/>
          <w:tblLook w:val="04A0"/>
        </w:tblPrEx>
        <w:trPr>
          <w:jc w:val="center"/>
        </w:trPr>
        <w:tc>
          <w:tcPr>
            <w:tcW w:w="705" w:type="dxa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(3)</w:t>
            </w:r>
          </w:p>
        </w:tc>
        <w:tc>
          <w:tcPr>
            <w:tcW w:w="1886" w:type="dxa"/>
            <w:tcMar>
              <w:left w:w="105" w:type="dxa"/>
              <w:right w:w="105" w:type="dxa"/>
            </w:tcMar>
            <w:vAlign w:val="center"/>
          </w:tcPr>
          <w:p w:rsidR="0034057D" w:rsidRPr="004A4C86" w:rsidP="004A4C86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向混合液中滴入足量Ba(NO</w:t>
            </w:r>
            <w:r w:rsidRPr="004A4C86">
              <w:rPr>
                <w:rFonts w:ascii="宋体" w:eastAsia="宋体" w:hAnsi="宋体"/>
                <w:sz w:val="21"/>
                <w:szCs w:val="21"/>
                <w:vertAlign w:val="subscript"/>
              </w:rPr>
              <w:t>3</w:t>
            </w:r>
            <w:r w:rsidRPr="004A4C86">
              <w:rPr>
                <w:rFonts w:ascii="宋体" w:eastAsia="宋体" w:hAnsi="宋体"/>
                <w:sz w:val="21"/>
                <w:szCs w:val="21"/>
              </w:rPr>
              <w:t>)</w:t>
            </w:r>
            <w:r w:rsidRPr="004A4C86">
              <w:rPr>
                <w:rFonts w:ascii="宋体" w:eastAsia="宋体" w:hAnsi="宋体"/>
                <w:sz w:val="21"/>
                <w:szCs w:val="21"/>
                <w:vertAlign w:val="subscript"/>
              </w:rPr>
              <w:t>2</w:t>
            </w:r>
            <w:r w:rsidRPr="004A4C86">
              <w:rPr>
                <w:rFonts w:ascii="宋体" w:eastAsia="宋体" w:hAnsi="宋体"/>
                <w:sz w:val="21"/>
                <w:szCs w:val="21"/>
              </w:rPr>
              <w:t>溶液</w:t>
            </w:r>
          </w:p>
        </w:tc>
        <w:tc>
          <w:tcPr>
            <w:tcW w:w="1941" w:type="dxa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有白色沉淀出现</w:t>
            </w:r>
          </w:p>
        </w:tc>
        <w:tc>
          <w:tcPr>
            <w:tcW w:w="3198" w:type="dxa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溶液中肯定有</w:t>
            </w:r>
            <w:r w:rsidRPr="004A4C86">
              <w:rPr>
                <w:rFonts w:ascii="宋体" w:eastAsia="宋体" w:hAnsi="宋体"/>
                <w:sz w:val="21"/>
                <w:szCs w:val="21"/>
                <w:u w:val="single" w:color="000000"/>
              </w:rPr>
              <w:t>　　　　</w:t>
            </w:r>
            <w:r w:rsidRPr="004A4C86">
              <w:rPr>
                <w:rFonts w:ascii="宋体" w:eastAsia="宋体" w:hAnsi="宋体"/>
                <w:sz w:val="21"/>
                <w:szCs w:val="21"/>
              </w:rPr>
              <w:t>(填离子符号) </w:t>
            </w:r>
          </w:p>
        </w:tc>
      </w:tr>
      <w:tr w:rsidTr="000E01D0">
        <w:tblPrEx>
          <w:tblW w:w="7730" w:type="dxa"/>
          <w:jc w:val="center"/>
          <w:tblLayout w:type="fixed"/>
          <w:tblLook w:val="04A0"/>
        </w:tblPrEx>
        <w:trPr>
          <w:jc w:val="center"/>
        </w:trPr>
        <w:tc>
          <w:tcPr>
            <w:tcW w:w="705" w:type="dxa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(4)</w:t>
            </w:r>
          </w:p>
        </w:tc>
        <w:tc>
          <w:tcPr>
            <w:tcW w:w="1886" w:type="dxa"/>
            <w:tcMar>
              <w:left w:w="105" w:type="dxa"/>
              <w:right w:w="105" w:type="dxa"/>
            </w:tcMar>
            <w:vAlign w:val="center"/>
          </w:tcPr>
          <w:p w:rsidR="0034057D" w:rsidRPr="004A4C86" w:rsidP="004A4C86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向上述过滤所得滤液中滴加AgNO</w:t>
            </w:r>
            <w:r w:rsidRPr="004A4C86">
              <w:rPr>
                <w:rFonts w:ascii="宋体" w:eastAsia="宋体" w:hAnsi="宋体"/>
                <w:sz w:val="21"/>
                <w:szCs w:val="21"/>
                <w:vertAlign w:val="subscript"/>
              </w:rPr>
              <w:t>3</w:t>
            </w:r>
            <w:r w:rsidRPr="004A4C86">
              <w:rPr>
                <w:rFonts w:ascii="宋体" w:eastAsia="宋体" w:hAnsi="宋体"/>
                <w:sz w:val="21"/>
                <w:szCs w:val="21"/>
              </w:rPr>
              <w:t>溶液</w:t>
            </w:r>
          </w:p>
        </w:tc>
        <w:tc>
          <w:tcPr>
            <w:tcW w:w="1941" w:type="dxa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无明显现象</w:t>
            </w:r>
          </w:p>
        </w:tc>
        <w:tc>
          <w:tcPr>
            <w:tcW w:w="3198" w:type="dxa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溶液中肯定无</w:t>
            </w:r>
            <w:r w:rsidRPr="004A4C86">
              <w:rPr>
                <w:rFonts w:ascii="宋体" w:eastAsia="宋体" w:hAnsi="宋体"/>
                <w:sz w:val="21"/>
                <w:szCs w:val="21"/>
                <w:u w:val="single" w:color="000000"/>
              </w:rPr>
              <w:t>　　　　</w:t>
            </w:r>
            <w:r w:rsidRPr="004A4C86">
              <w:rPr>
                <w:rFonts w:ascii="宋体" w:eastAsia="宋体" w:hAnsi="宋体"/>
                <w:sz w:val="21"/>
                <w:szCs w:val="21"/>
              </w:rPr>
              <w:t>(填离子符号) </w:t>
            </w:r>
          </w:p>
        </w:tc>
      </w:tr>
      <w:tr w:rsidTr="000E01D0">
        <w:tblPrEx>
          <w:tblW w:w="7730" w:type="dxa"/>
          <w:jc w:val="center"/>
          <w:tblLayout w:type="fixed"/>
          <w:tblLook w:val="04A0"/>
        </w:tblPrEx>
        <w:trPr>
          <w:jc w:val="center"/>
        </w:trPr>
        <w:tc>
          <w:tcPr>
            <w:tcW w:w="4532" w:type="dxa"/>
            <w:gridSpan w:val="3"/>
            <w:tcMar>
              <w:left w:w="105" w:type="dxa"/>
              <w:right w:w="105" w:type="dxa"/>
            </w:tcMar>
            <w:vAlign w:val="center"/>
          </w:tcPr>
          <w:p w:rsidR="0034057D" w:rsidRPr="004A4C86" w:rsidP="004A4C86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(5)混合溶液的可能组合(写出溶质的化学式,有几组写几组)</w:t>
            </w:r>
          </w:p>
        </w:tc>
        <w:tc>
          <w:tcPr>
            <w:tcW w:w="3198" w:type="dxa"/>
            <w:tcMar>
              <w:left w:w="0" w:type="dxa"/>
              <w:right w:w="0" w:type="dxa"/>
            </w:tcMar>
            <w:vAlign w:val="center"/>
          </w:tcPr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①</w:t>
            </w:r>
            <w:r w:rsidRPr="004A4C86">
              <w:rPr>
                <w:rFonts w:ascii="宋体" w:eastAsia="宋体" w:hAnsi="宋体"/>
                <w:sz w:val="21"/>
                <w:szCs w:val="21"/>
                <w:u w:val="single" w:color="000000"/>
              </w:rPr>
              <w:t>　　　　　　 </w:t>
            </w:r>
          </w:p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②</w:t>
            </w:r>
            <w:r w:rsidRPr="004A4C86">
              <w:rPr>
                <w:rFonts w:ascii="宋体" w:eastAsia="宋体" w:hAnsi="宋体"/>
                <w:sz w:val="21"/>
                <w:szCs w:val="21"/>
                <w:u w:val="single" w:color="000000"/>
              </w:rPr>
              <w:t>　　　　　　 </w:t>
            </w:r>
          </w:p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③</w:t>
            </w:r>
            <w:r w:rsidRPr="004A4C86">
              <w:rPr>
                <w:rFonts w:ascii="宋体" w:eastAsia="宋体" w:hAnsi="宋体"/>
                <w:sz w:val="21"/>
                <w:szCs w:val="21"/>
                <w:u w:val="single" w:color="000000"/>
              </w:rPr>
              <w:t>　　　　　　 </w:t>
            </w:r>
          </w:p>
          <w:p w:rsidR="0034057D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④</w:t>
            </w:r>
            <w:r w:rsidRPr="004A4C86">
              <w:rPr>
                <w:rFonts w:ascii="宋体" w:eastAsia="宋体" w:hAnsi="宋体"/>
                <w:sz w:val="21"/>
                <w:szCs w:val="21"/>
                <w:u w:val="single" w:color="000000"/>
              </w:rPr>
              <w:t>　　　　　　 </w:t>
            </w:r>
          </w:p>
        </w:tc>
      </w:tr>
    </w:tbl>
    <w:p w:rsidR="0034057D" w:rsidRPr="004A4C86" w:rsidP="004A4C86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EC38E1" w:rsidRPr="004A4C86" w:rsidP="004A4C86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EC38E1" w:rsidRPr="004A4C86" w:rsidP="004A4C86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EC38E1" w:rsidRPr="004A4C86" w:rsidP="004A4C86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EC38E1" w:rsidRPr="004A4C86" w:rsidP="004A4C86">
      <w:pPr>
        <w:spacing w:line="360" w:lineRule="auto"/>
        <w:jc w:val="center"/>
        <w:rPr>
          <w:rFonts w:ascii="宋体" w:eastAsia="宋体" w:hAnsi="宋体"/>
          <w:sz w:val="21"/>
        </w:rPr>
      </w:pPr>
      <w:r w:rsidRPr="004A4C86">
        <w:rPr>
          <w:rFonts w:ascii="宋体" w:eastAsia="宋体" w:hAnsi="宋体" w:hint="eastAsia"/>
          <w:sz w:val="21"/>
        </w:rPr>
        <w:t>课题1　生活中常见的盐</w:t>
      </w:r>
    </w:p>
    <w:p w:rsidR="00EC38E1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color w:val="auto"/>
          <w:sz w:val="21"/>
          <w:szCs w:val="21"/>
        </w:rPr>
        <w:t>基础闯关全练</w:t>
      </w:r>
    </w:p>
    <w:p w:rsidR="00EC38E1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EC38E1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1.</w:t>
      </w:r>
      <w:r w:rsidRPr="004A4C86">
        <w:rPr>
          <w:rFonts w:ascii="宋体" w:eastAsia="宋体" w:hAnsi="宋体"/>
          <w:color w:val="FF0000"/>
          <w:sz w:val="21"/>
          <w:szCs w:val="21"/>
        </w:rPr>
        <w:t>答案</w:t>
      </w:r>
      <w:r w:rsidRPr="004A4C86">
        <w:rPr>
          <w:rFonts w:ascii="宋体" w:eastAsia="宋体" w:hAnsi="宋体"/>
          <w:sz w:val="21"/>
          <w:szCs w:val="21"/>
        </w:rPr>
        <w:t>　C　Na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CO</w:t>
      </w:r>
      <w:r w:rsidRPr="004A4C86">
        <w:rPr>
          <w:rFonts w:ascii="宋体" w:eastAsia="宋体" w:hAnsi="宋体"/>
          <w:sz w:val="21"/>
          <w:szCs w:val="21"/>
          <w:vertAlign w:val="subscript"/>
        </w:rPr>
        <w:t>3</w:t>
      </w:r>
      <w:r w:rsidRPr="004A4C86">
        <w:rPr>
          <w:rFonts w:ascii="宋体" w:eastAsia="宋体" w:hAnsi="宋体"/>
          <w:sz w:val="21"/>
          <w:szCs w:val="21"/>
        </w:rPr>
        <w:t>溶液显碱性,能使酚酞溶液变红;与硝酸钡溶液反应生成碳酸钡白色沉淀;与稀盐酸反应生成二氧化碳气体。</w:t>
      </w:r>
    </w:p>
    <w:p w:rsidR="00EC38E1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2.</w:t>
      </w:r>
      <w:r w:rsidRPr="004A4C86">
        <w:rPr>
          <w:rFonts w:ascii="宋体" w:eastAsia="宋体" w:hAnsi="宋体"/>
          <w:color w:val="FF0000"/>
          <w:sz w:val="21"/>
          <w:szCs w:val="21"/>
        </w:rPr>
        <w:t>答案</w:t>
      </w:r>
      <w:r w:rsidRPr="004A4C86">
        <w:rPr>
          <w:rFonts w:ascii="宋体" w:eastAsia="宋体" w:hAnsi="宋体"/>
          <w:sz w:val="21"/>
          <w:szCs w:val="21"/>
        </w:rPr>
        <w:t>　(1)烧杯　漏斗　(2)低</w:t>
      </w:r>
    </w:p>
    <w:p w:rsidR="00EC38E1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(3)防止液体因受热不均而飞溅　较多固体　坩埚钳</w:t>
      </w:r>
    </w:p>
    <w:p w:rsidR="00EC38E1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color w:val="FF0000"/>
          <w:sz w:val="21"/>
          <w:szCs w:val="21"/>
        </w:rPr>
        <w:t>解析</w:t>
      </w:r>
      <w:r w:rsidRPr="004A4C86">
        <w:rPr>
          <w:rFonts w:ascii="宋体" w:eastAsia="宋体" w:hAnsi="宋体"/>
          <w:sz w:val="21"/>
          <w:szCs w:val="21"/>
        </w:rPr>
        <w:t>　过滤操作时应注意“一贴、二低、三靠”。蒸发时应注意搅拌的目的、停止加热的时间等。</w:t>
      </w:r>
    </w:p>
    <w:p w:rsidR="00EC38E1" w:rsidRPr="004A4C86" w:rsidP="004A4C86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</w:p>
    <w:p w:rsidR="00EC38E1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color w:val="auto"/>
          <w:sz w:val="21"/>
          <w:szCs w:val="21"/>
        </w:rPr>
        <w:t>能力提升全练</w:t>
      </w:r>
    </w:p>
    <w:p w:rsidR="00EC38E1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EC38E1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color w:val="FF0000"/>
          <w:sz w:val="21"/>
          <w:szCs w:val="21"/>
        </w:rPr>
        <w:t>答案</w:t>
      </w:r>
      <w:r w:rsidRPr="004A4C86">
        <w:rPr>
          <w:rFonts w:ascii="宋体" w:eastAsia="宋体" w:hAnsi="宋体"/>
          <w:sz w:val="21"/>
          <w:szCs w:val="21"/>
        </w:rPr>
        <w:t>　(1)Si</w:t>
      </w:r>
      <m:oMath>
        <m:sSub>
          <m:sSubPr>
            <m:ctrlPr>
              <w:rPr>
                <w:rFonts w:ascii="宋体" w:eastAsia="宋体" w:hAnsi="宋体"/>
                <w:sz w:val="21"/>
                <w:szCs w:val="21"/>
              </w:rPr>
            </m:ctrlPr>
          </m:sSubPr>
          <m:e>
            <m:sSub>
              <m:sSubPr>
                <m:ctrlPr>
                  <w:rPr>
                    <w:rFonts w:ascii="宋体" w:eastAsia="宋体" w:hAnsi="宋体"/>
                    <w:sz w:val="21"/>
                    <w:szCs w:val="2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b>
            </m:sSub>
          </m:e>
          <m:sub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　</m:t>
            </m:r>
          </m:sub>
        </m:sSub>
      </m:oMath>
      <w:r w:rsidRPr="004A4C86">
        <w:rPr>
          <w:rFonts w:ascii="宋体" w:eastAsia="宋体" w:hAnsi="宋体"/>
          <w:sz w:val="21"/>
          <w:szCs w:val="21"/>
        </w:rPr>
        <w:t>　(2)CuSO</w:t>
      </w:r>
      <w:r w:rsidRPr="004A4C86">
        <w:rPr>
          <w:rFonts w:ascii="宋体" w:eastAsia="宋体" w:hAnsi="宋体"/>
          <w:sz w:val="21"/>
          <w:szCs w:val="21"/>
          <w:vertAlign w:val="subscript"/>
        </w:rPr>
        <w:t>4</w:t>
      </w:r>
      <w:r w:rsidRPr="004A4C86">
        <w:rPr>
          <w:rFonts w:ascii="宋体" w:eastAsia="宋体" w:hAnsi="宋体"/>
          <w:sz w:val="21"/>
          <w:szCs w:val="21"/>
        </w:rPr>
        <w:t>　Fe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(SO</w:t>
      </w:r>
      <w:r w:rsidRPr="004A4C86">
        <w:rPr>
          <w:rFonts w:ascii="宋体" w:eastAsia="宋体" w:hAnsi="宋体"/>
          <w:sz w:val="21"/>
          <w:szCs w:val="21"/>
          <w:vertAlign w:val="subscript"/>
        </w:rPr>
        <w:t>4</w:t>
      </w:r>
      <w:r w:rsidRPr="004A4C86">
        <w:rPr>
          <w:rFonts w:ascii="宋体" w:eastAsia="宋体" w:hAnsi="宋体"/>
          <w:sz w:val="21"/>
          <w:szCs w:val="21"/>
        </w:rPr>
        <w:t>)</w:t>
      </w:r>
      <w:r w:rsidRPr="004A4C86">
        <w:rPr>
          <w:rFonts w:ascii="宋体" w:eastAsia="宋体" w:hAnsi="宋体"/>
          <w:sz w:val="21"/>
          <w:szCs w:val="21"/>
          <w:vertAlign w:val="subscript"/>
        </w:rPr>
        <w:t>3</w:t>
      </w:r>
      <w:r w:rsidRPr="004A4C86">
        <w:rPr>
          <w:rFonts w:ascii="宋体" w:eastAsia="宋体" w:hAnsi="宋体"/>
          <w:sz w:val="21"/>
          <w:szCs w:val="21"/>
        </w:rPr>
        <w:t>　(3)蓝色　酒精灯、玻璃棒(任答1种)　(4)氯化铵　Cu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(OH)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CO</w:t>
      </w:r>
      <w:r w:rsidRPr="004A4C86">
        <w:rPr>
          <w:rFonts w:ascii="宋体" w:eastAsia="宋体" w:hAnsi="宋体"/>
          <w:sz w:val="21"/>
          <w:szCs w:val="21"/>
          <w:vertAlign w:val="subscript"/>
        </w:rPr>
        <w:t>3</w:t>
      </w:r>
      <w:r w:rsidRPr="004A4C86">
        <w:rPr>
          <w:rFonts w:ascii="宋体" w:eastAsia="宋体" w:hAnsi="宋体"/>
          <w:sz w:val="21"/>
          <w:szCs w:val="21"/>
        </w:rPr>
        <w:t>+2H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SO</w:t>
      </w:r>
      <w:r w:rsidRPr="004A4C86">
        <w:rPr>
          <w:rFonts w:ascii="宋体" w:eastAsia="宋体" w:hAnsi="宋体"/>
          <w:sz w:val="21"/>
          <w:szCs w:val="21"/>
          <w:vertAlign w:val="subscript"/>
        </w:rPr>
        <w:t>4</w:t>
      </w:r>
      <w:r w:rsidRPr="004A4C86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259200" cy="146160"/>
            <wp:effectExtent l="0" t="0" r="0" b="0"/>
            <wp:docPr id="268" name="图片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1028298" name="Image0003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4C86">
        <w:rPr>
          <w:rFonts w:ascii="宋体" w:eastAsia="宋体" w:hAnsi="宋体"/>
          <w:sz w:val="21"/>
          <w:szCs w:val="21"/>
        </w:rPr>
        <w:t>2CuSO</w:t>
      </w:r>
      <w:r w:rsidRPr="004A4C86">
        <w:rPr>
          <w:rFonts w:ascii="宋体" w:eastAsia="宋体" w:hAnsi="宋体"/>
          <w:sz w:val="21"/>
          <w:szCs w:val="21"/>
          <w:vertAlign w:val="subscript"/>
        </w:rPr>
        <w:t>4</w:t>
      </w:r>
      <w:r w:rsidRPr="004A4C86">
        <w:rPr>
          <w:rFonts w:ascii="宋体" w:eastAsia="宋体" w:hAnsi="宋体"/>
          <w:sz w:val="21"/>
          <w:szCs w:val="21"/>
        </w:rPr>
        <w:t>+3H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O+CO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↑</w:t>
      </w:r>
    </w:p>
    <w:p w:rsidR="00EC38E1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color w:val="FF0000"/>
          <w:sz w:val="21"/>
          <w:szCs w:val="21"/>
        </w:rPr>
        <w:t>解析</w:t>
      </w:r>
      <w:r w:rsidRPr="004A4C86">
        <w:rPr>
          <w:rFonts w:ascii="宋体" w:eastAsia="宋体" w:hAnsi="宋体"/>
          <w:sz w:val="21"/>
          <w:szCs w:val="21"/>
        </w:rPr>
        <w:t>　(1)二氧化硅难溶于水、不与稀硫酸反应,氧化铁、碱式碳酸铜可与硫酸反应,所以滤渣b的化学式为SiO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。(2)碱式碳酸铜和稀硫酸反应生成硫酸铜、水和二氧化碳,氧化铁和硫酸反应生成硫酸铁和水,稀硫酸过量,所以溶液c中的溶质有:H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SO</w:t>
      </w:r>
      <w:r w:rsidRPr="004A4C86">
        <w:rPr>
          <w:rFonts w:ascii="宋体" w:eastAsia="宋体" w:hAnsi="宋体"/>
          <w:sz w:val="21"/>
          <w:szCs w:val="21"/>
          <w:vertAlign w:val="subscript"/>
        </w:rPr>
        <w:t>4</w:t>
      </w:r>
      <w:r w:rsidRPr="004A4C86">
        <w:rPr>
          <w:rFonts w:ascii="宋体" w:eastAsia="宋体" w:hAnsi="宋体"/>
          <w:sz w:val="21"/>
          <w:szCs w:val="21"/>
        </w:rPr>
        <w:t>、CuSO</w:t>
      </w:r>
      <w:r w:rsidRPr="004A4C86">
        <w:rPr>
          <w:rFonts w:ascii="宋体" w:eastAsia="宋体" w:hAnsi="宋体"/>
          <w:sz w:val="21"/>
          <w:szCs w:val="21"/>
          <w:vertAlign w:val="subscript"/>
        </w:rPr>
        <w:t>4</w:t>
      </w:r>
      <w:r w:rsidRPr="004A4C86">
        <w:rPr>
          <w:rFonts w:ascii="宋体" w:eastAsia="宋体" w:hAnsi="宋体"/>
          <w:sz w:val="21"/>
          <w:szCs w:val="21"/>
        </w:rPr>
        <w:t>、Fe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(SO</w:t>
      </w:r>
      <w:r w:rsidRPr="004A4C86">
        <w:rPr>
          <w:rFonts w:ascii="宋体" w:eastAsia="宋体" w:hAnsi="宋体"/>
          <w:sz w:val="21"/>
          <w:szCs w:val="21"/>
          <w:vertAlign w:val="subscript"/>
        </w:rPr>
        <w:t>4</w:t>
      </w:r>
      <w:r w:rsidRPr="004A4C86">
        <w:rPr>
          <w:rFonts w:ascii="宋体" w:eastAsia="宋体" w:hAnsi="宋体"/>
          <w:sz w:val="21"/>
          <w:szCs w:val="21"/>
        </w:rPr>
        <w:t>)</w:t>
      </w:r>
      <w:r w:rsidRPr="004A4C86">
        <w:rPr>
          <w:rFonts w:ascii="宋体" w:eastAsia="宋体" w:hAnsi="宋体"/>
          <w:sz w:val="21"/>
          <w:szCs w:val="21"/>
          <w:vertAlign w:val="subscript"/>
        </w:rPr>
        <w:t>3</w:t>
      </w:r>
      <w:r w:rsidRPr="004A4C86">
        <w:rPr>
          <w:rFonts w:ascii="宋体" w:eastAsia="宋体" w:hAnsi="宋体"/>
          <w:sz w:val="21"/>
          <w:szCs w:val="21"/>
        </w:rPr>
        <w:t>。(3)盐溶液d(硫酸铜溶液)的颜色为蓝色;实验室蒸发溶液时用到的玻璃仪器有酒精灯和玻璃棒。(4)根据化学反应前后,元素种类不变,原子个数不变,可以确定X为氯化铵;碱式碳酸铜和稀硫酸反应的化学方程式为Cu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(OH)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CO</w:t>
      </w:r>
      <w:r w:rsidRPr="004A4C86">
        <w:rPr>
          <w:rFonts w:ascii="宋体" w:eastAsia="宋体" w:hAnsi="宋体"/>
          <w:sz w:val="21"/>
          <w:szCs w:val="21"/>
          <w:vertAlign w:val="subscript"/>
        </w:rPr>
        <w:t>3</w:t>
      </w:r>
      <w:r w:rsidRPr="004A4C86">
        <w:rPr>
          <w:rFonts w:ascii="宋体" w:eastAsia="宋体" w:hAnsi="宋体"/>
          <w:sz w:val="21"/>
          <w:szCs w:val="21"/>
        </w:rPr>
        <w:t>+2H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SO</w:t>
      </w:r>
      <w:r w:rsidRPr="004A4C86">
        <w:rPr>
          <w:rFonts w:ascii="宋体" w:eastAsia="宋体" w:hAnsi="宋体"/>
          <w:sz w:val="21"/>
          <w:szCs w:val="21"/>
          <w:vertAlign w:val="subscript"/>
        </w:rPr>
        <w:t>4</w:t>
      </w:r>
      <w:r w:rsidRPr="004A4C86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259200" cy="146160"/>
            <wp:effectExtent l="0" t="0" r="0" b="0"/>
            <wp:docPr id="269" name="图片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571411" name="Image0003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4C86">
        <w:rPr>
          <w:rFonts w:ascii="宋体" w:eastAsia="宋体" w:hAnsi="宋体"/>
          <w:sz w:val="21"/>
          <w:szCs w:val="21"/>
        </w:rPr>
        <w:t>2CuSO</w:t>
      </w:r>
      <w:r w:rsidRPr="004A4C86">
        <w:rPr>
          <w:rFonts w:ascii="宋体" w:eastAsia="宋体" w:hAnsi="宋体"/>
          <w:sz w:val="21"/>
          <w:szCs w:val="21"/>
          <w:vertAlign w:val="subscript"/>
        </w:rPr>
        <w:t>4</w:t>
      </w:r>
      <w:r w:rsidRPr="004A4C86">
        <w:rPr>
          <w:rFonts w:ascii="宋体" w:eastAsia="宋体" w:hAnsi="宋体"/>
          <w:sz w:val="21"/>
          <w:szCs w:val="21"/>
        </w:rPr>
        <w:t>+CO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↑+3H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O。</w:t>
      </w:r>
    </w:p>
    <w:p w:rsidR="00EC38E1" w:rsidRPr="004A4C86" w:rsidP="004A4C86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</w:p>
    <w:p w:rsidR="00EC38E1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color w:val="auto"/>
          <w:sz w:val="21"/>
          <w:szCs w:val="21"/>
        </w:rPr>
        <w:t>三年模拟全练</w:t>
      </w:r>
    </w:p>
    <w:p w:rsidR="00EC38E1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EC38E1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1.</w:t>
      </w:r>
      <w:r w:rsidRPr="004A4C86">
        <w:rPr>
          <w:rFonts w:ascii="宋体" w:eastAsia="宋体" w:hAnsi="宋体"/>
          <w:color w:val="FF0000"/>
          <w:sz w:val="21"/>
          <w:szCs w:val="21"/>
        </w:rPr>
        <w:t>答案</w:t>
      </w:r>
      <w:r w:rsidRPr="004A4C86">
        <w:rPr>
          <w:rFonts w:ascii="宋体" w:eastAsia="宋体" w:hAnsi="宋体"/>
          <w:sz w:val="21"/>
          <w:szCs w:val="21"/>
        </w:rPr>
        <w:t>　C　固体氢氧化钠具有吸水性,但能与氯化氢气体反应,不符合除杂原则,故A错误。CuSO</w:t>
      </w:r>
      <w:r w:rsidRPr="004A4C86">
        <w:rPr>
          <w:rFonts w:ascii="宋体" w:eastAsia="宋体" w:hAnsi="宋体"/>
          <w:sz w:val="21"/>
          <w:szCs w:val="21"/>
          <w:vertAlign w:val="subscript"/>
        </w:rPr>
        <w:t>4</w:t>
      </w:r>
      <w:r w:rsidRPr="004A4C86">
        <w:rPr>
          <w:rFonts w:ascii="宋体" w:eastAsia="宋体" w:hAnsi="宋体"/>
          <w:sz w:val="21"/>
          <w:szCs w:val="21"/>
        </w:rPr>
        <w:t>能与过量Ba(OH)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溶液反应生成硫酸钡沉淀和氢氧化铜沉淀,能除去杂质但引入了新的杂质氢氧化钡,不符合除杂原则,故B错误。HCl能与过量的碳酸钙反应生成氯化钙、水和二氧化碳,再过滤除去过量的碳酸钙即得CaCl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溶液,能除去杂质且没有引入新的杂质,符合除杂原则,故C正确。CaCl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易溶于水,CaCO</w:t>
      </w:r>
      <w:r w:rsidRPr="004A4C86">
        <w:rPr>
          <w:rFonts w:ascii="宋体" w:eastAsia="宋体" w:hAnsi="宋体"/>
          <w:sz w:val="21"/>
          <w:szCs w:val="21"/>
          <w:vertAlign w:val="subscript"/>
        </w:rPr>
        <w:t>3</w:t>
      </w:r>
      <w:r w:rsidRPr="004A4C86">
        <w:rPr>
          <w:rFonts w:ascii="宋体" w:eastAsia="宋体" w:hAnsi="宋体"/>
          <w:sz w:val="21"/>
          <w:szCs w:val="21"/>
        </w:rPr>
        <w:t>固体难溶于水,可采取加水溶解、过滤、洗涤、干燥的方法除杂,故D错误。</w:t>
      </w:r>
    </w:p>
    <w:p w:rsidR="00EC38E1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2.</w:t>
      </w:r>
      <w:r w:rsidRPr="004A4C86">
        <w:rPr>
          <w:rFonts w:ascii="宋体" w:eastAsia="宋体" w:hAnsi="宋体"/>
          <w:color w:val="FF0000"/>
          <w:sz w:val="21"/>
          <w:szCs w:val="21"/>
        </w:rPr>
        <w:t>答案</w:t>
      </w:r>
      <w:r w:rsidRPr="004A4C86">
        <w:rPr>
          <w:rFonts w:ascii="宋体" w:eastAsia="宋体" w:hAnsi="宋体"/>
          <w:sz w:val="21"/>
          <w:szCs w:val="21"/>
        </w:rPr>
        <w:t>　(1)搅拌,加速溶解</w:t>
      </w:r>
    </w:p>
    <w:p w:rsidR="00EC38E1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(2)除去过量的氢氧化钠和碳酸钠　2NaOH+MgSO</w:t>
      </w:r>
      <w:r w:rsidRPr="004A4C86">
        <w:rPr>
          <w:rFonts w:ascii="宋体" w:eastAsia="宋体" w:hAnsi="宋体"/>
          <w:sz w:val="21"/>
          <w:szCs w:val="21"/>
          <w:vertAlign w:val="subscript"/>
        </w:rPr>
        <w:t>4</w:t>
      </w:r>
      <w:r w:rsidRPr="004A4C86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259200" cy="146160"/>
            <wp:effectExtent l="0" t="0" r="0" b="0"/>
            <wp:docPr id="270" name="图片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5769078" name="Image0003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4C86">
        <w:rPr>
          <w:rFonts w:ascii="宋体" w:eastAsia="宋体" w:hAnsi="宋体"/>
          <w:sz w:val="21"/>
          <w:szCs w:val="21"/>
        </w:rPr>
        <w:t xml:space="preserve"> Mg(OH)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↓+Na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SO</w:t>
      </w:r>
      <w:r w:rsidRPr="004A4C86">
        <w:rPr>
          <w:rFonts w:ascii="宋体" w:eastAsia="宋体" w:hAnsi="宋体"/>
          <w:sz w:val="21"/>
          <w:szCs w:val="21"/>
          <w:vertAlign w:val="subscript"/>
        </w:rPr>
        <w:t>4</w:t>
      </w:r>
    </w:p>
    <w:p w:rsidR="00EC38E1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color w:val="FF0000"/>
          <w:sz w:val="21"/>
          <w:szCs w:val="21"/>
        </w:rPr>
        <w:t>解析</w:t>
      </w:r>
      <w:r w:rsidRPr="004A4C86">
        <w:rPr>
          <w:rFonts w:ascii="宋体" w:eastAsia="宋体" w:hAnsi="宋体"/>
          <w:sz w:val="21"/>
          <w:szCs w:val="21"/>
        </w:rPr>
        <w:t>　(1)玻璃棒在溶解过程中的作用是搅拌,加速溶解。(2)除杂时,加入的碳酸钠和氢氧化钠是过量的,加入盐酸的目的是除去反应剩余的氢氧化钠和碳酸钠;氢氧化钠和硫酸镁反应生成氢氧化镁沉淀和硫酸钠。</w:t>
      </w:r>
    </w:p>
    <w:p w:rsidR="00EC38E1" w:rsidRPr="004A4C86" w:rsidP="004A4C86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</w:p>
    <w:p w:rsidR="00EC38E1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color w:val="auto"/>
          <w:sz w:val="21"/>
          <w:szCs w:val="21"/>
        </w:rPr>
        <w:t>五年中考全练</w:t>
      </w:r>
    </w:p>
    <w:p w:rsidR="00EC38E1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EC38E1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1.</w:t>
      </w:r>
      <w:r w:rsidRPr="004A4C86">
        <w:rPr>
          <w:rFonts w:ascii="宋体" w:eastAsia="宋体" w:hAnsi="宋体"/>
          <w:color w:val="FF0000"/>
          <w:sz w:val="21"/>
          <w:szCs w:val="21"/>
        </w:rPr>
        <w:t>答案</w:t>
      </w:r>
      <w:r w:rsidRPr="004A4C86">
        <w:rPr>
          <w:rFonts w:ascii="宋体" w:eastAsia="宋体" w:hAnsi="宋体"/>
          <w:sz w:val="21"/>
          <w:szCs w:val="21"/>
        </w:rPr>
        <w:t>　D　由实验(1)可知,氯化钾粉末中一定不含氯化铜;由实验(2)可知,氯化钾粉末中一定含有碳酸钠;因为碳酸钠和硝酸钙在水溶液中反应会生成碳酸钙沉淀,因此氯化钾粉末中一定不含硝酸钙;氯化钾、氯化钠和硝酸银反应的化学方程式及其质量关系为:</w:t>
      </w:r>
    </w:p>
    <w:p w:rsidR="00EC38E1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KCl+AgNO</w:t>
      </w:r>
      <w:r w:rsidRPr="004A4C86">
        <w:rPr>
          <w:rFonts w:ascii="宋体" w:eastAsia="宋体" w:hAnsi="宋体"/>
          <w:sz w:val="21"/>
          <w:szCs w:val="21"/>
          <w:vertAlign w:val="subscript"/>
        </w:rPr>
        <w:t>3</w:t>
      </w:r>
      <w:r w:rsidRPr="004A4C86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259200" cy="146160"/>
            <wp:effectExtent l="0" t="0" r="0" b="0"/>
            <wp:docPr id="271" name="图片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9823094" name="Image0003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4C86">
        <w:rPr>
          <w:rFonts w:ascii="宋体" w:eastAsia="宋体" w:hAnsi="宋体"/>
          <w:sz w:val="21"/>
          <w:szCs w:val="21"/>
        </w:rPr>
        <w:t>AgCl↓+KNO</w:t>
      </w:r>
      <w:r w:rsidRPr="004A4C86">
        <w:rPr>
          <w:rFonts w:ascii="宋体" w:eastAsia="宋体" w:hAnsi="宋体"/>
          <w:sz w:val="21"/>
          <w:szCs w:val="21"/>
          <w:vertAlign w:val="subscript"/>
        </w:rPr>
        <w:t>3</w:t>
      </w:r>
    </w:p>
    <w:p w:rsidR="00EC38E1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74.5　　　　143.5</w:t>
      </w:r>
    </w:p>
    <w:p w:rsidR="00EC38E1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 xml:space="preserve">14.9 g　　　28.7 g </w:t>
      </w:r>
    </w:p>
    <w:p w:rsidR="00EC38E1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NaCl+AgNO</w:t>
      </w:r>
      <w:r w:rsidRPr="004A4C86">
        <w:rPr>
          <w:rFonts w:ascii="宋体" w:eastAsia="宋体" w:hAnsi="宋体"/>
          <w:sz w:val="21"/>
          <w:szCs w:val="21"/>
          <w:vertAlign w:val="subscript"/>
        </w:rPr>
        <w:t>3</w:t>
      </w:r>
      <w:r w:rsidRPr="004A4C86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259200" cy="146160"/>
            <wp:effectExtent l="0" t="0" r="0" b="0"/>
            <wp:docPr id="272" name="图片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33750" name="Image0003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4C86">
        <w:rPr>
          <w:rFonts w:ascii="宋体" w:eastAsia="宋体" w:hAnsi="宋体"/>
          <w:sz w:val="21"/>
          <w:szCs w:val="21"/>
        </w:rPr>
        <w:t>AgCl↓+NaNO</w:t>
      </w:r>
      <w:r w:rsidRPr="004A4C86">
        <w:rPr>
          <w:rFonts w:ascii="宋体" w:eastAsia="宋体" w:hAnsi="宋体"/>
          <w:sz w:val="21"/>
          <w:szCs w:val="21"/>
          <w:vertAlign w:val="subscript"/>
        </w:rPr>
        <w:t>3</w:t>
      </w:r>
    </w:p>
    <w:p w:rsidR="00EC38E1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58.5　　　　143.5</w:t>
      </w:r>
    </w:p>
    <w:p w:rsidR="00EC38E1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 xml:space="preserve">11.7 g　　　28.7 g </w:t>
      </w:r>
    </w:p>
    <w:p w:rsidR="00EC38E1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因此杂质中一定含有氯化钠。综上所述,该粉末中一定含有氯化钠、碳酸钠,一定不含硝酸钙、氯化铜,可能含有硝酸钾。</w:t>
      </w:r>
    </w:p>
    <w:p w:rsidR="00EC38E1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2.</w:t>
      </w:r>
      <w:r w:rsidRPr="004A4C86">
        <w:rPr>
          <w:rFonts w:ascii="宋体" w:eastAsia="宋体" w:hAnsi="宋体"/>
          <w:color w:val="FF0000"/>
          <w:sz w:val="21"/>
          <w:szCs w:val="21"/>
        </w:rPr>
        <w:t>答案</w:t>
      </w:r>
      <w:r w:rsidRPr="004A4C86">
        <w:rPr>
          <w:rFonts w:ascii="宋体" w:eastAsia="宋体" w:hAnsi="宋体"/>
          <w:sz w:val="21"/>
          <w:szCs w:val="21"/>
        </w:rPr>
        <w:t>　</w:t>
      </w:r>
    </w:p>
    <w:tbl>
      <w:tblPr>
        <w:tblW w:w="5000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ook w:val="04A0"/>
      </w:tblPr>
      <w:tblGrid>
        <w:gridCol w:w="997"/>
        <w:gridCol w:w="2377"/>
        <w:gridCol w:w="5037"/>
      </w:tblGrid>
      <w:tr w:rsidTr="00AA60F8">
        <w:tblPrEx>
          <w:tblW w:w="5000" w:type="pct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ook w:val="04A0"/>
        </w:tblPrEx>
        <w:trPr>
          <w:jc w:val="center"/>
        </w:trPr>
        <w:tc>
          <w:tcPr>
            <w:tcW w:w="593" w:type="pct"/>
            <w:tcMar>
              <w:left w:w="0" w:type="dxa"/>
              <w:right w:w="0" w:type="dxa"/>
            </w:tcMar>
            <w:vAlign w:val="center"/>
          </w:tcPr>
          <w:p w:rsidR="00EC38E1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预测</w:t>
            </w:r>
          </w:p>
        </w:tc>
        <w:tc>
          <w:tcPr>
            <w:tcW w:w="1413" w:type="pct"/>
            <w:tcMar>
              <w:left w:w="0" w:type="dxa"/>
              <w:right w:w="0" w:type="dxa"/>
            </w:tcMar>
            <w:vAlign w:val="center"/>
          </w:tcPr>
          <w:p w:rsidR="00EC38E1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预测的依据</w:t>
            </w:r>
          </w:p>
        </w:tc>
        <w:tc>
          <w:tcPr>
            <w:tcW w:w="2994" w:type="pct"/>
            <w:tcMar>
              <w:left w:w="105" w:type="dxa"/>
              <w:right w:w="105" w:type="dxa"/>
            </w:tcMar>
            <w:vAlign w:val="center"/>
          </w:tcPr>
          <w:p w:rsidR="00EC38E1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验证预测的实验操作与预期现象</w:t>
            </w:r>
          </w:p>
        </w:tc>
      </w:tr>
      <w:tr w:rsidTr="00AA60F8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593" w:type="pct"/>
            <w:tcMar>
              <w:left w:w="105" w:type="dxa"/>
              <w:right w:w="105" w:type="dxa"/>
            </w:tcMar>
            <w:vAlign w:val="center"/>
          </w:tcPr>
          <w:p w:rsidR="00EC38E1" w:rsidRPr="004A4C86" w:rsidP="004A4C86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①</w:t>
            </w:r>
          </w:p>
        </w:tc>
        <w:tc>
          <w:tcPr>
            <w:tcW w:w="1413" w:type="pct"/>
            <w:tcMar>
              <w:left w:w="105" w:type="dxa"/>
              <w:right w:w="105" w:type="dxa"/>
            </w:tcMar>
            <w:vAlign w:val="center"/>
          </w:tcPr>
          <w:p w:rsidR="00EC38E1" w:rsidRPr="004A4C86" w:rsidP="004A4C86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硫酸根离子和钡离子反应生成硫酸钡沉淀</w:t>
            </w:r>
          </w:p>
        </w:tc>
        <w:tc>
          <w:tcPr>
            <w:tcW w:w="2994" w:type="pct"/>
            <w:tcMar>
              <w:left w:w="105" w:type="dxa"/>
              <w:right w:w="105" w:type="dxa"/>
            </w:tcMar>
            <w:vAlign w:val="center"/>
          </w:tcPr>
          <w:p w:rsidR="00EC38E1" w:rsidRPr="004A4C86" w:rsidP="004A4C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白色沉淀生成</w:t>
            </w:r>
          </w:p>
        </w:tc>
      </w:tr>
      <w:tr w:rsidTr="00AA60F8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593" w:type="pct"/>
            <w:tcMar>
              <w:left w:w="105" w:type="dxa"/>
              <w:right w:w="105" w:type="dxa"/>
            </w:tcMar>
            <w:vAlign w:val="center"/>
          </w:tcPr>
          <w:p w:rsidR="00EC38E1" w:rsidRPr="004A4C86" w:rsidP="004A4C86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②碱</w:t>
            </w:r>
          </w:p>
        </w:tc>
        <w:tc>
          <w:tcPr>
            <w:tcW w:w="1413" w:type="pct"/>
            <w:tcMar>
              <w:left w:w="105" w:type="dxa"/>
              <w:right w:w="105" w:type="dxa"/>
            </w:tcMar>
            <w:vAlign w:val="center"/>
          </w:tcPr>
          <w:p w:rsidR="00EC38E1" w:rsidRPr="004A4C86" w:rsidP="004A4C86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氢离子和氢氧根离子反应生成水</w:t>
            </w:r>
          </w:p>
        </w:tc>
        <w:tc>
          <w:tcPr>
            <w:tcW w:w="2994" w:type="pct"/>
            <w:tcMar>
              <w:left w:w="105" w:type="dxa"/>
              <w:right w:w="105" w:type="dxa"/>
            </w:tcMar>
            <w:vAlign w:val="center"/>
          </w:tcPr>
          <w:p w:rsidR="00EC38E1" w:rsidRPr="004A4C86" w:rsidP="004A4C86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取少量氢氧化钠溶液于试管中,滴入少量酚酞,然后滴加硫酸氢钠溶液　溶液先变红色,然后变无色</w:t>
            </w:r>
          </w:p>
        </w:tc>
      </w:tr>
      <w:tr w:rsidTr="00AA60F8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593" w:type="pct"/>
            <w:tcMar>
              <w:left w:w="105" w:type="dxa"/>
              <w:right w:w="105" w:type="dxa"/>
            </w:tcMar>
            <w:vAlign w:val="center"/>
          </w:tcPr>
          <w:p w:rsidR="00EC38E1" w:rsidRPr="004A4C86" w:rsidP="004A4C86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③碳酸盐</w:t>
            </w:r>
          </w:p>
        </w:tc>
        <w:tc>
          <w:tcPr>
            <w:tcW w:w="1413" w:type="pct"/>
            <w:tcMar>
              <w:left w:w="105" w:type="dxa"/>
              <w:right w:w="105" w:type="dxa"/>
            </w:tcMar>
            <w:vAlign w:val="center"/>
          </w:tcPr>
          <w:p w:rsidR="00EC38E1" w:rsidRPr="004A4C86" w:rsidP="004A4C86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碳酸根离子和氢离子反应生成水和二氧化碳</w:t>
            </w:r>
          </w:p>
        </w:tc>
        <w:tc>
          <w:tcPr>
            <w:tcW w:w="2994" w:type="pct"/>
            <w:tcMar>
              <w:left w:w="105" w:type="dxa"/>
              <w:right w:w="105" w:type="dxa"/>
            </w:tcMar>
            <w:vAlign w:val="center"/>
          </w:tcPr>
          <w:p w:rsidR="00EC38E1" w:rsidRPr="004A4C86" w:rsidP="004A4C86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4A4C86">
              <w:rPr>
                <w:rFonts w:ascii="宋体" w:eastAsia="宋体" w:hAnsi="宋体"/>
                <w:sz w:val="21"/>
                <w:szCs w:val="21"/>
              </w:rPr>
              <w:t>取少量 NaHSO</w:t>
            </w:r>
            <w:r w:rsidRPr="004A4C86">
              <w:rPr>
                <w:rFonts w:ascii="宋体" w:eastAsia="宋体" w:hAnsi="宋体"/>
                <w:sz w:val="21"/>
                <w:szCs w:val="21"/>
                <w:vertAlign w:val="subscript"/>
              </w:rPr>
              <w:t>4</w:t>
            </w:r>
            <w:r w:rsidRPr="004A4C86">
              <w:rPr>
                <w:rFonts w:ascii="宋体" w:eastAsia="宋体" w:hAnsi="宋体"/>
                <w:sz w:val="21"/>
                <w:szCs w:val="21"/>
              </w:rPr>
              <w:t>溶液于试管中,滴入碳酸钠溶液,有气泡产生</w:t>
            </w:r>
          </w:p>
        </w:tc>
      </w:tr>
    </w:tbl>
    <w:p w:rsidR="00EC38E1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(或其他合理答案)</w:t>
      </w:r>
    </w:p>
    <w:p w:rsidR="00EC38E1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color w:val="FF0000"/>
          <w:sz w:val="21"/>
          <w:szCs w:val="21"/>
        </w:rPr>
        <w:t>解析</w:t>
      </w:r>
      <w:r w:rsidRPr="004A4C86">
        <w:rPr>
          <w:rFonts w:ascii="宋体" w:eastAsia="宋体" w:hAnsi="宋体"/>
          <w:sz w:val="21"/>
          <w:szCs w:val="21"/>
        </w:rPr>
        <w:t>　由于硫酸氢钠在水中能电离出硫酸根离子,故可以和钡离子反应;由于硫酸氢钠在水中能电离出氢离子,故具有酸的通性,可与碱、活泼金属、金属氧化物反应,也可使指示剂变色,还可以和碳酸盐反应生成二氧化碳气体。</w:t>
      </w:r>
    </w:p>
    <w:p w:rsidR="00EC38E1" w:rsidRPr="004A4C86" w:rsidP="004A4C86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</w:p>
    <w:p w:rsidR="00EC38E1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color w:val="auto"/>
          <w:sz w:val="21"/>
          <w:szCs w:val="21"/>
        </w:rPr>
        <w:t>核心素养全练</w:t>
      </w:r>
    </w:p>
    <w:p w:rsidR="00EC38E1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EC38E1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1.</w:t>
      </w:r>
      <w:r w:rsidRPr="004A4C86">
        <w:rPr>
          <w:rFonts w:ascii="宋体" w:eastAsia="宋体" w:hAnsi="宋体"/>
          <w:color w:val="FF0000"/>
          <w:sz w:val="21"/>
          <w:szCs w:val="21"/>
        </w:rPr>
        <w:t>答案</w:t>
      </w:r>
      <w:r w:rsidRPr="004A4C86">
        <w:rPr>
          <w:rFonts w:ascii="宋体" w:eastAsia="宋体" w:hAnsi="宋体"/>
          <w:sz w:val="21"/>
          <w:szCs w:val="21"/>
        </w:rPr>
        <w:t>　(1)①H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SO</w:t>
      </w:r>
      <w:r w:rsidRPr="004A4C86">
        <w:rPr>
          <w:rFonts w:ascii="宋体" w:eastAsia="宋体" w:hAnsi="宋体"/>
          <w:sz w:val="21"/>
          <w:szCs w:val="21"/>
          <w:vertAlign w:val="subscript"/>
        </w:rPr>
        <w:t>4</w:t>
      </w:r>
      <w:r w:rsidRPr="004A4C86">
        <w:rPr>
          <w:rFonts w:ascii="宋体" w:eastAsia="宋体" w:hAnsi="宋体"/>
          <w:sz w:val="21"/>
          <w:szCs w:val="21"/>
        </w:rPr>
        <w:t>　BaCl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　</w:t>
      </w:r>
    </w:p>
    <w:p w:rsidR="00EC38E1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②Ca(OH)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+Na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CO</w:t>
      </w:r>
      <w:r w:rsidRPr="004A4C86">
        <w:rPr>
          <w:rFonts w:ascii="宋体" w:eastAsia="宋体" w:hAnsi="宋体"/>
          <w:sz w:val="21"/>
          <w:szCs w:val="21"/>
          <w:vertAlign w:val="subscript"/>
        </w:rPr>
        <w:t>3</w:t>
      </w:r>
      <w:r w:rsidRPr="004A4C86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259200" cy="146160"/>
            <wp:effectExtent l="0" t="0" r="0" b="0"/>
            <wp:docPr id="275" name="图片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2144580" name="Image0017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4C86">
        <w:rPr>
          <w:rFonts w:ascii="宋体" w:eastAsia="宋体" w:hAnsi="宋体"/>
          <w:sz w:val="21"/>
          <w:szCs w:val="21"/>
        </w:rPr>
        <w:t>CaCO</w:t>
      </w:r>
      <w:r w:rsidRPr="004A4C86">
        <w:rPr>
          <w:rFonts w:ascii="宋体" w:eastAsia="宋体" w:hAnsi="宋体"/>
          <w:sz w:val="21"/>
          <w:szCs w:val="21"/>
          <w:vertAlign w:val="subscript"/>
        </w:rPr>
        <w:t>3</w:t>
      </w:r>
      <w:r w:rsidRPr="004A4C86">
        <w:rPr>
          <w:rFonts w:ascii="宋体" w:eastAsia="宋体" w:hAnsi="宋体"/>
          <w:sz w:val="21"/>
          <w:szCs w:val="21"/>
        </w:rPr>
        <w:t>↓+2NaOH</w:t>
      </w:r>
    </w:p>
    <w:p w:rsidR="00EC38E1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(2)①NH</w:t>
      </w:r>
      <w:r w:rsidRPr="004A4C86">
        <w:rPr>
          <w:rFonts w:ascii="宋体" w:eastAsia="宋体" w:hAnsi="宋体"/>
          <w:sz w:val="21"/>
          <w:szCs w:val="21"/>
          <w:vertAlign w:val="subscript"/>
        </w:rPr>
        <w:t>4</w:t>
      </w:r>
      <w:r w:rsidRPr="004A4C86">
        <w:rPr>
          <w:rFonts w:ascii="宋体" w:eastAsia="宋体" w:hAnsi="宋体"/>
          <w:sz w:val="21"/>
          <w:szCs w:val="21"/>
        </w:rPr>
        <w:t>Cl　②4∶21</w:t>
      </w:r>
    </w:p>
    <w:p w:rsidR="00EC38E1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color w:val="FF0000"/>
          <w:sz w:val="21"/>
          <w:szCs w:val="21"/>
        </w:rPr>
        <w:t>解析</w:t>
      </w:r>
      <w:r w:rsidRPr="004A4C86">
        <w:rPr>
          <w:rFonts w:ascii="宋体" w:eastAsia="宋体" w:hAnsi="宋体"/>
          <w:sz w:val="21"/>
          <w:szCs w:val="21"/>
        </w:rPr>
        <w:t>　本题通过考查酸、碱、盐的反应规律及对“侯氏制碱法”原理的介绍,考查了具有一定科学精神与社会责任的核心素养。(1)A+B产生气体,因此A、B分别是稀硫酸和碳酸钠溶液中的一种;A+C、A+D都产生沉淀,因此A是碳酸钠溶液,B是稀硫酸;B+C产生沉淀,因此C是氯化钡溶液,则D是氢氧化钙溶液,那么剩余的E是氢氧化钠溶液。(2)①根据质量守恒定律,等号两边的原子种类和数目相等,可知X是氯化铵;②根据质量守恒定律可知,反应生成H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O和CO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的总质量为10 g-6.9 g=3.1 g,设原混合物中碳酸氢钠的质量为x</w:t>
      </w:r>
    </w:p>
    <w:p w:rsidR="00EC38E1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2NaHCO</w:t>
      </w:r>
      <w:r w:rsidRPr="004A4C86">
        <w:rPr>
          <w:rFonts w:ascii="宋体" w:eastAsia="宋体" w:hAnsi="宋体"/>
          <w:sz w:val="21"/>
          <w:szCs w:val="21"/>
          <w:vertAlign w:val="subscript"/>
        </w:rPr>
        <w:t>3</w:t>
      </w:r>
      <w:r w:rsidRPr="004A4C86">
        <w:rPr>
          <w:rFonts w:ascii="宋体" w:eastAsia="宋体" w:hAnsi="宋体"/>
          <w:sz w:val="21"/>
          <w:szCs w:val="21"/>
        </w:rPr>
        <w:t>Na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CO</w:t>
      </w:r>
      <w:r w:rsidRPr="004A4C86">
        <w:rPr>
          <w:rFonts w:ascii="宋体" w:eastAsia="宋体" w:hAnsi="宋体"/>
          <w:sz w:val="21"/>
          <w:szCs w:val="21"/>
          <w:vertAlign w:val="subscript"/>
        </w:rPr>
        <w:t>3</w:t>
      </w:r>
      <w:r w:rsidRPr="004A4C86">
        <w:rPr>
          <w:rFonts w:ascii="宋体" w:eastAsia="宋体" w:hAnsi="宋体"/>
          <w:sz w:val="21"/>
          <w:szCs w:val="21"/>
        </w:rPr>
        <w:t>+</w:t>
      </w:r>
      <w:r w:rsidRPr="004A4C86">
        <w:rPr>
          <w:rFonts w:ascii="宋体" w:eastAsia="宋体" w:hAnsi="宋体"/>
          <w:sz w:val="21"/>
          <w:szCs w:val="21"/>
          <w:bdr w:val="single" w:sz="4" w:space="0" w:color="000000"/>
        </w:rPr>
        <w:t>H</w:t>
      </w:r>
      <w:r w:rsidRPr="004A4C86">
        <w:rPr>
          <w:rFonts w:ascii="宋体" w:eastAsia="宋体" w:hAnsi="宋体"/>
          <w:sz w:val="21"/>
          <w:szCs w:val="21"/>
          <w:bdr w:val="single" w:sz="4" w:space="0" w:color="000000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  <w:bdr w:val="single" w:sz="4" w:space="0" w:color="000000"/>
        </w:rPr>
        <w:t>O+CO</w:t>
      </w:r>
      <w:r w:rsidRPr="004A4C86">
        <w:rPr>
          <w:rFonts w:ascii="宋体" w:eastAsia="宋体" w:hAnsi="宋体"/>
          <w:sz w:val="21"/>
          <w:szCs w:val="21"/>
          <w:bdr w:val="single" w:sz="4" w:space="0" w:color="000000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  <w:bdr w:val="single" w:sz="4" w:space="0" w:color="000000"/>
        </w:rPr>
        <w:t>↑</w:t>
      </w:r>
    </w:p>
    <w:p w:rsidR="00EC38E1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2×84　　　　18+44</w:t>
      </w:r>
    </w:p>
    <w:p w:rsidR="00EC38E1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x　　　　3.1 g</w:t>
      </w:r>
    </w:p>
    <w:p w:rsidR="00EC38E1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m:oMath>
        <m:f>
          <m:fPr>
            <m:ctrlPr>
              <w:rPr>
                <w:rFonts w:ascii="宋体" w:eastAsia="宋体" w:hAnsi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2×84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62</m:t>
            </m:r>
          </m:den>
        </m:f>
      </m:oMath>
      <w:r w:rsidRPr="004A4C86">
        <w:rPr>
          <w:rFonts w:ascii="宋体" w:eastAsia="宋体" w:hAnsi="宋体"/>
          <w:sz w:val="21"/>
          <w:szCs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.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1g</m:t>
            </m:r>
          </m:den>
        </m:f>
      </m:oMath>
      <w:r w:rsidRPr="004A4C86">
        <w:rPr>
          <w:rFonts w:ascii="宋体" w:eastAsia="宋体" w:hAnsi="宋体"/>
          <w:sz w:val="21"/>
          <w:szCs w:val="21"/>
        </w:rPr>
        <w:t>　 x=8.4 g</w:t>
      </w:r>
    </w:p>
    <w:p w:rsidR="00EC38E1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因此原混合物中碳酸钠的质量为10 g-8.4 g=1.6 g;</w:t>
      </w:r>
    </w:p>
    <w:p w:rsidR="00EC38E1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则原混合物中碳酸钠和碳酸氢钠的质量比为1.6 g∶8.4 g=4∶21。</w:t>
      </w:r>
    </w:p>
    <w:p w:rsidR="00EC38E1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2.</w:t>
      </w:r>
      <w:r w:rsidRPr="004A4C86">
        <w:rPr>
          <w:rFonts w:ascii="宋体" w:eastAsia="宋体" w:hAnsi="宋体"/>
          <w:color w:val="FF0000"/>
          <w:sz w:val="21"/>
          <w:szCs w:val="21"/>
        </w:rPr>
        <w:t>答案</w:t>
      </w:r>
      <w:r w:rsidRPr="004A4C86">
        <w:rPr>
          <w:rFonts w:ascii="宋体" w:eastAsia="宋体" w:hAnsi="宋体"/>
          <w:sz w:val="21"/>
          <w:szCs w:val="21"/>
        </w:rPr>
        <w:t>　(1)H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SO</w:t>
      </w:r>
      <w:r w:rsidRPr="004A4C86">
        <w:rPr>
          <w:rFonts w:ascii="宋体" w:eastAsia="宋体" w:hAnsi="宋体"/>
          <w:sz w:val="21"/>
          <w:szCs w:val="21"/>
          <w:vertAlign w:val="subscript"/>
        </w:rPr>
        <w:t>4</w:t>
      </w:r>
      <w:r w:rsidRPr="004A4C86">
        <w:rPr>
          <w:rFonts w:ascii="宋体" w:eastAsia="宋体" w:hAnsi="宋体"/>
          <w:sz w:val="21"/>
          <w:szCs w:val="21"/>
        </w:rPr>
        <w:t>与Na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CO</w:t>
      </w:r>
      <w:r w:rsidRPr="004A4C86">
        <w:rPr>
          <w:rFonts w:ascii="宋体" w:eastAsia="宋体" w:hAnsi="宋体"/>
          <w:sz w:val="21"/>
          <w:szCs w:val="21"/>
          <w:vertAlign w:val="subscript"/>
        </w:rPr>
        <w:t>3</w:t>
      </w:r>
      <w:r w:rsidRPr="004A4C86">
        <w:rPr>
          <w:rFonts w:ascii="宋体" w:eastAsia="宋体" w:hAnsi="宋体"/>
          <w:sz w:val="21"/>
          <w:szCs w:val="21"/>
        </w:rPr>
        <w:t>或HNO</w:t>
      </w:r>
      <w:r w:rsidRPr="004A4C86">
        <w:rPr>
          <w:rFonts w:ascii="宋体" w:eastAsia="宋体" w:hAnsi="宋体"/>
          <w:sz w:val="21"/>
          <w:szCs w:val="21"/>
          <w:vertAlign w:val="subscript"/>
        </w:rPr>
        <w:t>3</w:t>
      </w:r>
      <w:r w:rsidRPr="004A4C86">
        <w:rPr>
          <w:rFonts w:ascii="宋体" w:eastAsia="宋体" w:hAnsi="宋体"/>
          <w:sz w:val="21"/>
          <w:szCs w:val="21"/>
        </w:rPr>
        <w:t>与Na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CO</w:t>
      </w:r>
      <w:r w:rsidRPr="004A4C86">
        <w:rPr>
          <w:rFonts w:ascii="宋体" w:eastAsia="宋体" w:hAnsi="宋体"/>
          <w:sz w:val="21"/>
          <w:szCs w:val="21"/>
          <w:vertAlign w:val="subscript"/>
        </w:rPr>
        <w:t>3</w:t>
      </w:r>
    </w:p>
    <w:p w:rsidR="00EC38E1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(2)H</w:t>
      </w:r>
      <w:r w:rsidRPr="004A4C86">
        <w:rPr>
          <w:rFonts w:ascii="宋体" w:eastAsia="宋体" w:hAnsi="宋体"/>
          <w:sz w:val="21"/>
          <w:szCs w:val="21"/>
          <w:vertAlign w:val="superscript"/>
        </w:rPr>
        <w:t>+</w:t>
      </w:r>
      <w:r w:rsidRPr="004A4C86">
        <w:rPr>
          <w:rFonts w:ascii="宋体" w:eastAsia="宋体" w:hAnsi="宋体"/>
          <w:sz w:val="21"/>
          <w:szCs w:val="21"/>
        </w:rPr>
        <w:t>　(3)S</w:t>
      </w:r>
      <m:oMath>
        <m:sSubSup>
          <m:sSubSupPr>
            <m:ctrlPr>
              <w:rPr>
                <w:rFonts w:ascii="宋体" w:eastAsia="宋体" w:hAnsi="宋体"/>
                <w:sz w:val="21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O</m:t>
            </m:r>
          </m:e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</m:sup>
        </m:sSubSup>
      </m:oMath>
      <w:r w:rsidRPr="004A4C86">
        <w:rPr>
          <w:rFonts w:ascii="宋体" w:eastAsia="宋体" w:hAnsi="宋体"/>
          <w:sz w:val="21"/>
          <w:szCs w:val="21"/>
        </w:rPr>
        <w:t>　(4)Cl</w:t>
      </w:r>
      <w:r w:rsidRPr="004A4C86">
        <w:rPr>
          <w:rFonts w:ascii="宋体" w:eastAsia="宋体" w:hAnsi="宋体"/>
          <w:sz w:val="21"/>
          <w:szCs w:val="21"/>
          <w:vertAlign w:val="superscript"/>
        </w:rPr>
        <w:t>-</w:t>
      </w:r>
      <w:r w:rsidRPr="004A4C86">
        <w:rPr>
          <w:rFonts w:ascii="宋体" w:eastAsia="宋体" w:hAnsi="宋体"/>
          <w:sz w:val="21"/>
          <w:szCs w:val="21"/>
        </w:rPr>
        <w:t>　(5)①H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SO</w:t>
      </w:r>
      <w:r w:rsidRPr="004A4C86">
        <w:rPr>
          <w:rFonts w:ascii="宋体" w:eastAsia="宋体" w:hAnsi="宋体"/>
          <w:sz w:val="21"/>
          <w:szCs w:val="21"/>
          <w:vertAlign w:val="subscript"/>
        </w:rPr>
        <w:t>4</w:t>
      </w:r>
      <w:r w:rsidRPr="004A4C86">
        <w:rPr>
          <w:rFonts w:ascii="宋体" w:eastAsia="宋体" w:hAnsi="宋体"/>
          <w:sz w:val="21"/>
          <w:szCs w:val="21"/>
        </w:rPr>
        <w:t>、NaNO</w:t>
      </w:r>
      <w:r w:rsidRPr="004A4C86">
        <w:rPr>
          <w:rFonts w:ascii="宋体" w:eastAsia="宋体" w:hAnsi="宋体"/>
          <w:sz w:val="21"/>
          <w:szCs w:val="21"/>
          <w:vertAlign w:val="subscript"/>
        </w:rPr>
        <w:t>3</w:t>
      </w:r>
    </w:p>
    <w:p w:rsidR="00EC38E1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sz w:val="21"/>
          <w:szCs w:val="21"/>
        </w:rPr>
        <w:t>②H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SO</w:t>
      </w:r>
      <w:r w:rsidRPr="004A4C86">
        <w:rPr>
          <w:rFonts w:ascii="宋体" w:eastAsia="宋体" w:hAnsi="宋体"/>
          <w:sz w:val="21"/>
          <w:szCs w:val="21"/>
          <w:vertAlign w:val="subscript"/>
        </w:rPr>
        <w:t>4</w:t>
      </w:r>
      <w:r w:rsidRPr="004A4C86">
        <w:rPr>
          <w:rFonts w:ascii="宋体" w:eastAsia="宋体" w:hAnsi="宋体"/>
          <w:sz w:val="21"/>
          <w:szCs w:val="21"/>
        </w:rPr>
        <w:t>、Na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SO</w:t>
      </w:r>
      <w:r w:rsidRPr="004A4C86">
        <w:rPr>
          <w:rFonts w:ascii="宋体" w:eastAsia="宋体" w:hAnsi="宋体"/>
          <w:sz w:val="21"/>
          <w:szCs w:val="21"/>
          <w:vertAlign w:val="subscript"/>
        </w:rPr>
        <w:t>4</w:t>
      </w:r>
      <w:r w:rsidRPr="004A4C86">
        <w:rPr>
          <w:rFonts w:ascii="宋体" w:eastAsia="宋体" w:hAnsi="宋体"/>
          <w:sz w:val="21"/>
          <w:szCs w:val="21"/>
        </w:rPr>
        <w:t>　③H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SO</w:t>
      </w:r>
      <w:r w:rsidRPr="004A4C86">
        <w:rPr>
          <w:rFonts w:ascii="宋体" w:eastAsia="宋体" w:hAnsi="宋体"/>
          <w:sz w:val="21"/>
          <w:szCs w:val="21"/>
          <w:vertAlign w:val="subscript"/>
        </w:rPr>
        <w:t>4</w:t>
      </w:r>
      <w:r w:rsidRPr="004A4C86">
        <w:rPr>
          <w:rFonts w:ascii="宋体" w:eastAsia="宋体" w:hAnsi="宋体"/>
          <w:sz w:val="21"/>
          <w:szCs w:val="21"/>
        </w:rPr>
        <w:t>、HNO</w:t>
      </w:r>
      <w:r w:rsidRPr="004A4C86">
        <w:rPr>
          <w:rFonts w:ascii="宋体" w:eastAsia="宋体" w:hAnsi="宋体"/>
          <w:sz w:val="21"/>
          <w:szCs w:val="21"/>
          <w:vertAlign w:val="subscript"/>
        </w:rPr>
        <w:t>3</w:t>
      </w:r>
      <w:r w:rsidRPr="004A4C86">
        <w:rPr>
          <w:rFonts w:ascii="宋体" w:eastAsia="宋体" w:hAnsi="宋体"/>
          <w:sz w:val="21"/>
          <w:szCs w:val="21"/>
        </w:rPr>
        <w:t>　④HNO</w:t>
      </w:r>
      <w:r w:rsidRPr="004A4C86">
        <w:rPr>
          <w:rFonts w:ascii="宋体" w:eastAsia="宋体" w:hAnsi="宋体"/>
          <w:sz w:val="21"/>
          <w:szCs w:val="21"/>
          <w:vertAlign w:val="subscript"/>
        </w:rPr>
        <w:t>3</w:t>
      </w:r>
      <w:r w:rsidRPr="004A4C86">
        <w:rPr>
          <w:rFonts w:ascii="宋体" w:eastAsia="宋体" w:hAnsi="宋体"/>
          <w:sz w:val="21"/>
          <w:szCs w:val="21"/>
        </w:rPr>
        <w:t>、Na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SO</w:t>
      </w:r>
      <w:r w:rsidRPr="004A4C86">
        <w:rPr>
          <w:rFonts w:ascii="宋体" w:eastAsia="宋体" w:hAnsi="宋体"/>
          <w:sz w:val="21"/>
          <w:szCs w:val="21"/>
          <w:vertAlign w:val="subscript"/>
        </w:rPr>
        <w:t>4</w:t>
      </w:r>
    </w:p>
    <w:p w:rsidR="00EC38E1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  <w:r w:rsidRPr="004A4C86">
        <w:rPr>
          <w:rFonts w:ascii="宋体" w:eastAsia="宋体" w:hAnsi="宋体"/>
          <w:color w:val="FF0000"/>
          <w:sz w:val="21"/>
          <w:szCs w:val="21"/>
        </w:rPr>
        <w:t>解析</w:t>
      </w:r>
      <w:r w:rsidRPr="004A4C86">
        <w:rPr>
          <w:rFonts w:ascii="宋体" w:eastAsia="宋体" w:hAnsi="宋体"/>
          <w:sz w:val="21"/>
          <w:szCs w:val="21"/>
        </w:rPr>
        <w:t>　本题通过对所取溶液可能组合的判断,考查了能灵活运用所学知识解决实际问题的学科素养。(1)硫酸、硝酸均能与碳酸钠反应生成二氧化碳气体,现在两种溶液混合后无明显现象,一定不是硫酸与碳酸钠溶液或硝酸与碳酸钠溶液混合;(2)测定溶液的pH=2,说明溶液呈酸性,所以溶液中一定含有氢离子;(3)由(1)与(2)分析知溶液中一定不含有碳酸根离子,由混合液能与硝酸钡反应生成白色沉淀可知溶液中含有硫酸根离子;(4)所得滤液中加入硝酸银无明显现象,说明滤液中不含氯离子;(5)根据实验现象可知物质中一定不含有碳酸钠、硝酸铜和氯化钠,一定含有氢离子和硫酸根离子,所以可能的组合有:①H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SO</w:t>
      </w:r>
      <w:r w:rsidRPr="004A4C86">
        <w:rPr>
          <w:rFonts w:ascii="宋体" w:eastAsia="宋体" w:hAnsi="宋体"/>
          <w:sz w:val="21"/>
          <w:szCs w:val="21"/>
          <w:vertAlign w:val="subscript"/>
        </w:rPr>
        <w:t>4</w:t>
      </w:r>
      <w:r w:rsidRPr="004A4C86">
        <w:rPr>
          <w:rFonts w:ascii="宋体" w:eastAsia="宋体" w:hAnsi="宋体"/>
          <w:sz w:val="21"/>
          <w:szCs w:val="21"/>
        </w:rPr>
        <w:t>、NaNO</w:t>
      </w:r>
      <w:r w:rsidRPr="004A4C86">
        <w:rPr>
          <w:rFonts w:ascii="宋体" w:eastAsia="宋体" w:hAnsi="宋体"/>
          <w:sz w:val="21"/>
          <w:szCs w:val="21"/>
          <w:vertAlign w:val="subscript"/>
        </w:rPr>
        <w:t>3</w:t>
      </w:r>
      <w:r w:rsidRPr="004A4C86">
        <w:rPr>
          <w:rFonts w:ascii="宋体" w:eastAsia="宋体" w:hAnsi="宋体"/>
          <w:sz w:val="21"/>
          <w:szCs w:val="21"/>
        </w:rPr>
        <w:t>;②H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SO</w:t>
      </w:r>
      <w:r w:rsidRPr="004A4C86">
        <w:rPr>
          <w:rFonts w:ascii="宋体" w:eastAsia="宋体" w:hAnsi="宋体"/>
          <w:sz w:val="21"/>
          <w:szCs w:val="21"/>
          <w:vertAlign w:val="subscript"/>
        </w:rPr>
        <w:t>4</w:t>
      </w:r>
      <w:r w:rsidRPr="004A4C86">
        <w:rPr>
          <w:rFonts w:ascii="宋体" w:eastAsia="宋体" w:hAnsi="宋体"/>
          <w:sz w:val="21"/>
          <w:szCs w:val="21"/>
        </w:rPr>
        <w:t>、Na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SO</w:t>
      </w:r>
      <w:r w:rsidRPr="004A4C86">
        <w:rPr>
          <w:rFonts w:ascii="宋体" w:eastAsia="宋体" w:hAnsi="宋体"/>
          <w:sz w:val="21"/>
          <w:szCs w:val="21"/>
          <w:vertAlign w:val="subscript"/>
        </w:rPr>
        <w:t>4</w:t>
      </w:r>
      <w:r w:rsidRPr="004A4C86">
        <w:rPr>
          <w:rFonts w:ascii="宋体" w:eastAsia="宋体" w:hAnsi="宋体"/>
          <w:sz w:val="21"/>
          <w:szCs w:val="21"/>
        </w:rPr>
        <w:t>;③H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SO</w:t>
      </w:r>
      <w:r w:rsidRPr="004A4C86">
        <w:rPr>
          <w:rFonts w:ascii="宋体" w:eastAsia="宋体" w:hAnsi="宋体"/>
          <w:sz w:val="21"/>
          <w:szCs w:val="21"/>
          <w:vertAlign w:val="subscript"/>
        </w:rPr>
        <w:t>4</w:t>
      </w:r>
      <w:r w:rsidRPr="004A4C86">
        <w:rPr>
          <w:rFonts w:ascii="宋体" w:eastAsia="宋体" w:hAnsi="宋体"/>
          <w:sz w:val="21"/>
          <w:szCs w:val="21"/>
        </w:rPr>
        <w:t>、HNO</w:t>
      </w:r>
      <w:r w:rsidRPr="004A4C86">
        <w:rPr>
          <w:rFonts w:ascii="宋体" w:eastAsia="宋体" w:hAnsi="宋体"/>
          <w:sz w:val="21"/>
          <w:szCs w:val="21"/>
          <w:vertAlign w:val="subscript"/>
        </w:rPr>
        <w:t>3</w:t>
      </w:r>
      <w:r w:rsidRPr="004A4C86">
        <w:rPr>
          <w:rFonts w:ascii="宋体" w:eastAsia="宋体" w:hAnsi="宋体"/>
          <w:sz w:val="21"/>
          <w:szCs w:val="21"/>
        </w:rPr>
        <w:t>;④HNO</w:t>
      </w:r>
      <w:r w:rsidRPr="004A4C86">
        <w:rPr>
          <w:rFonts w:ascii="宋体" w:eastAsia="宋体" w:hAnsi="宋体"/>
          <w:sz w:val="21"/>
          <w:szCs w:val="21"/>
          <w:vertAlign w:val="subscript"/>
        </w:rPr>
        <w:t>3</w:t>
      </w:r>
      <w:r w:rsidRPr="004A4C86">
        <w:rPr>
          <w:rFonts w:ascii="宋体" w:eastAsia="宋体" w:hAnsi="宋体"/>
          <w:sz w:val="21"/>
          <w:szCs w:val="21"/>
        </w:rPr>
        <w:t>、Na</w:t>
      </w:r>
      <w:r w:rsidRPr="004A4C86">
        <w:rPr>
          <w:rFonts w:ascii="宋体" w:eastAsia="宋体" w:hAnsi="宋体"/>
          <w:sz w:val="21"/>
          <w:szCs w:val="21"/>
          <w:vertAlign w:val="subscript"/>
        </w:rPr>
        <w:t>2</w:t>
      </w:r>
      <w:r w:rsidRPr="004A4C86">
        <w:rPr>
          <w:rFonts w:ascii="宋体" w:eastAsia="宋体" w:hAnsi="宋体"/>
          <w:sz w:val="21"/>
          <w:szCs w:val="21"/>
        </w:rPr>
        <w:t>SO</w:t>
      </w:r>
      <w:r w:rsidRPr="004A4C86">
        <w:rPr>
          <w:rFonts w:ascii="宋体" w:eastAsia="宋体" w:hAnsi="宋体"/>
          <w:sz w:val="21"/>
          <w:szCs w:val="21"/>
          <w:vertAlign w:val="subscript"/>
        </w:rPr>
        <w:t>4</w:t>
      </w:r>
      <w:r w:rsidRPr="004A4C86">
        <w:rPr>
          <w:rFonts w:ascii="宋体" w:eastAsia="宋体" w:hAnsi="宋体"/>
          <w:sz w:val="21"/>
          <w:szCs w:val="21"/>
        </w:rPr>
        <w:t>。</w:t>
      </w:r>
    </w:p>
    <w:p w:rsidR="00EC38E1" w:rsidRPr="004A4C86" w:rsidP="004A4C86">
      <w:pPr>
        <w:spacing w:line="360" w:lineRule="auto"/>
        <w:rPr>
          <w:rFonts w:ascii="宋体" w:eastAsia="宋体" w:hAnsi="宋体"/>
          <w:sz w:val="21"/>
          <w:szCs w:val="21"/>
        </w:rPr>
      </w:pPr>
    </w:p>
    <w:p w:rsidR="005A6A63" w:rsidRPr="004A4C86" w:rsidP="004A4C86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5A6A63" w:rsidRPr="004A4C86" w:rsidP="004A4C86">
      <w:pPr>
        <w:spacing w:line="360" w:lineRule="auto"/>
        <w:rPr>
          <w:rFonts w:ascii="宋体" w:eastAsia="宋体" w:hAnsi="宋体"/>
          <w:sz w:val="21"/>
        </w:rPr>
      </w:pPr>
    </w:p>
    <w:p w:rsidR="00EC38E1" w:rsidRPr="004A4C86" w:rsidP="004A4C86">
      <w:pPr>
        <w:spacing w:line="360" w:lineRule="auto"/>
        <w:jc w:val="center"/>
        <w:rPr>
          <w:rFonts w:ascii="宋体" w:eastAsia="宋体" w:hAnsi="宋体"/>
          <w:sz w:val="21"/>
        </w:rPr>
      </w:pPr>
    </w:p>
    <w:sectPr w:rsidSect="00C72DA9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roman"/>
    <w:pitch w:val="variable"/>
    <w:sig w:usb0="00000000" w:usb1="5BCFECFE" w:usb2="05000016" w:usb3="00000000" w:csb0="003E0001" w:csb1="00000000"/>
  </w:font>
  <w:font w:name="方正书宋_GBK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A63" w:rsidP="00D379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5A6A63" w:rsidP="005A6A6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A63" w:rsidP="00D379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A4C86">
      <w:rPr>
        <w:rStyle w:val="PageNumber"/>
        <w:noProof/>
      </w:rPr>
      <w:t>8</w:t>
    </w:r>
    <w:r>
      <w:rPr>
        <w:rStyle w:val="PageNumber"/>
      </w:rPr>
      <w:fldChar w:fldCharType="end"/>
    </w:r>
  </w:p>
  <w:p w:rsidR="005A6A63" w:rsidP="005A6A63">
    <w:pPr>
      <w:pStyle w:val="Footer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9438F"/>
    <w:rsid w:val="0034057D"/>
    <w:rsid w:val="004A4C86"/>
    <w:rsid w:val="004D6F3E"/>
    <w:rsid w:val="00502FF4"/>
    <w:rsid w:val="005A6A63"/>
    <w:rsid w:val="0079438F"/>
    <w:rsid w:val="00943529"/>
    <w:rsid w:val="00AB64E0"/>
    <w:rsid w:val="00C72DA9"/>
    <w:rsid w:val="00D379F2"/>
    <w:rsid w:val="00DE5C45"/>
    <w:rsid w:val="00EC38E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6D3"/>
    <w:pPr>
      <w:spacing w:line="285" w:lineRule="exact"/>
    </w:pPr>
    <w:rPr>
      <w:rFonts w:ascii="NEU-BZ" w:eastAsia="方正书宋_GBK" w:hAnsi="NEU-BZ"/>
      <w:color w:val="000000"/>
      <w:kern w:val="0"/>
      <w:sz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66D3"/>
    <w:rPr>
      <w:rFonts w:hAnsi="NEU-BZ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"/>
    <w:uiPriority w:val="99"/>
    <w:unhideWhenUsed/>
    <w:rsid w:val="00BD66D3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DefaultParagraphFont"/>
    <w:link w:val="Header"/>
    <w:uiPriority w:val="99"/>
    <w:rsid w:val="00BD66D3"/>
    <w:rPr>
      <w:rFonts w:ascii="NEU-BZ" w:eastAsia="方正书宋_GBK" w:hAnsi="NEU-BZ"/>
      <w:color w:val="000000"/>
      <w:kern w:val="0"/>
      <w:sz w:val="19"/>
    </w:rPr>
  </w:style>
  <w:style w:type="paragraph" w:styleId="Footer">
    <w:name w:val="footer"/>
    <w:basedOn w:val="Normal"/>
    <w:link w:val="Char0"/>
    <w:uiPriority w:val="99"/>
    <w:unhideWhenUsed/>
    <w:rsid w:val="00BD66D3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DefaultParagraphFont"/>
    <w:link w:val="Footer"/>
    <w:uiPriority w:val="99"/>
    <w:rsid w:val="00BD66D3"/>
    <w:rPr>
      <w:rFonts w:ascii="NEU-BZ" w:eastAsia="方正书宋_GBK" w:hAnsi="NEU-BZ"/>
      <w:color w:val="000000"/>
      <w:kern w:val="0"/>
      <w:sz w:val="19"/>
    </w:rPr>
  </w:style>
  <w:style w:type="paragraph" w:styleId="ListParagraph">
    <w:name w:val="List Paragraph"/>
    <w:basedOn w:val="Normal"/>
    <w:uiPriority w:val="34"/>
    <w:qFormat/>
    <w:rsid w:val="00BD66D3"/>
    <w:pPr>
      <w:ind w:left="720"/>
      <w:contextualSpacing/>
    </w:pPr>
  </w:style>
  <w:style w:type="paragraph" w:styleId="BalloonText">
    <w:name w:val="Balloon Text"/>
    <w:basedOn w:val="Normal"/>
    <w:link w:val="Char1"/>
    <w:uiPriority w:val="99"/>
    <w:semiHidden/>
    <w:unhideWhenUsed/>
    <w:rsid w:val="00BD66D3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BD66D3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Quote">
    <w:name w:val="Quote"/>
    <w:basedOn w:val="Normal"/>
    <w:next w:val="Normal"/>
    <w:link w:val="Char2"/>
    <w:uiPriority w:val="29"/>
    <w:qFormat/>
    <w:rsid w:val="00BD66D3"/>
    <w:rPr>
      <w:i/>
      <w:iCs/>
      <w:color w:val="000000" w:themeColor="text1"/>
    </w:rPr>
  </w:style>
  <w:style w:type="character" w:customStyle="1" w:styleId="Char2">
    <w:name w:val="引用 Char"/>
    <w:basedOn w:val="DefaultParagraphFont"/>
    <w:link w:val="Quote"/>
    <w:uiPriority w:val="29"/>
    <w:rsid w:val="00BD66D3"/>
    <w:rPr>
      <w:rFonts w:ascii="NEU-BZ" w:eastAsia="方正书宋_GBK" w:hAnsi="NEU-BZ"/>
      <w:i/>
      <w:iCs/>
      <w:color w:val="000000" w:themeColor="text1"/>
      <w:kern w:val="0"/>
      <w:sz w:val="19"/>
    </w:rPr>
  </w:style>
  <w:style w:type="table" w:styleId="LightShadingAccent3">
    <w:name w:val="Light Shading Accent 3"/>
    <w:basedOn w:val="TableNormal"/>
    <w:uiPriority w:val="60"/>
    <w:rsid w:val="00BD66D3"/>
    <w:rPr>
      <w:rFonts w:hAnsi="NEU-BZ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BD66D3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BD66D3"/>
    <w:rPr>
      <w:rFonts w:ascii="NEU-BZ" w:eastAsia="方正书宋_GBK" w:hAnsi="NEU-BZ"/>
      <w:color w:val="000000"/>
      <w:kern w:val="0"/>
      <w:sz w:val="19"/>
    </w:rPr>
  </w:style>
  <w:style w:type="character" w:customStyle="1" w:styleId="Char3">
    <w:name w:val="脚注文本 Char"/>
    <w:basedOn w:val="DefaultParagraphFont"/>
    <w:link w:val="FootnoteText"/>
    <w:uiPriority w:val="99"/>
    <w:semiHidden/>
    <w:rsid w:val="00BD66D3"/>
    <w:rPr>
      <w:sz w:val="18"/>
      <w:szCs w:val="18"/>
    </w:rPr>
  </w:style>
  <w:style w:type="paragraph" w:styleId="FootnoteText">
    <w:name w:val="footnote text"/>
    <w:basedOn w:val="Normal"/>
    <w:link w:val="Char3"/>
    <w:uiPriority w:val="99"/>
    <w:semiHidden/>
    <w:unhideWhenUsed/>
    <w:rsid w:val="00BD66D3"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0">
    <w:name w:val="脚注文本 Char1"/>
    <w:basedOn w:val="DefaultParagraphFont"/>
    <w:uiPriority w:val="99"/>
    <w:semiHidden/>
    <w:rsid w:val="00BD66D3"/>
    <w:rPr>
      <w:rFonts w:ascii="NEU-BZ" w:eastAsia="方正书宋_GBK" w:hAnsi="NEU-BZ"/>
      <w:color w:val="000000"/>
      <w:kern w:val="0"/>
      <w:sz w:val="18"/>
      <w:szCs w:val="18"/>
    </w:rPr>
  </w:style>
  <w:style w:type="character" w:styleId="FootnoteReference">
    <w:name w:val="footnote reference"/>
    <w:basedOn w:val="DefaultParagraphFont"/>
    <w:uiPriority w:val="99"/>
    <w:semiHidden/>
    <w:unhideWhenUsed/>
    <w:rsid w:val="00BD66D3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5A6A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784</Words>
  <Characters>4474</Characters>
  <Application>Microsoft Office Word</Application>
  <DocSecurity>0</DocSecurity>
  <Lines>37</Lines>
  <Paragraphs>10</Paragraphs>
  <ScaleCrop>false</ScaleCrop>
  <Company/>
  <LinksUpToDate>false</LinksUpToDate>
  <CharactersWithSpaces>5248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2018-04-27T08:50:00Z</dcterms:created>
  <dcterms:modified xsi:type="dcterms:W3CDTF">2019-04-26T08:05:00Z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